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Bdr>
          <w:bottom w:val="single" w:sz="12" w:space="4" w:color="E8541E"/>
        </w:pBdr>
        <w:tabs>
          <w:tab w:val="right" w:pos="10318"/>
        </w:tabs>
        <w:spacing w:after="200"/>
      </w:pPr>
      <w:r>
        <w:rPr>
          <w:b/>
          <w:sz w:val="22"/>
          <w:szCs w:val="22"/>
        </w:rPr>
        <w:t xml:space="preserve">The Site Book</w:t>
      </w:r>
      <w:r>
        <w:t xml:space="preserve">   </w:t>
      </w:r>
      <w:hyperlink r:id="rId4" w:history="1">
        <w:r>
          <w:rPr>
            <w:rStyle w:val="Hyperlink"/>
            <w:sz w:val="17"/>
            <w:szCs w:val="17"/>
          </w:rPr>
          <w:t xml:space="preserve">thesitebook.co.uk</w:t>
        </w:r>
      </w:hyperlink>
      <w:r>
        <w:tab/>
      </w:r>
      <w:r>
        <w:rPr>
          <w:b/>
          <w:color w:val="38465A"/>
          <w:sz w:val="16"/>
          <w:szCs w:val="16"/>
        </w:rPr>
        <w:t xml:space="preserve">BLANK TEMPLATE</w:t>
      </w:r>
    </w:p>
    <w:p>
      <w:pPr>
        <w:pStyle w:val="Title"/>
      </w:pPr>
      <w:r>
        <w:t xml:space="preserve">Site emergency plan</w:t>
      </w:r>
    </w:p>
    <w:p>
      <w:pPr>
        <w:pStyle w:val="Subtitle"/>
      </w:pPr>
      <w:r>
        <w:t xml:space="preserve">Blank form for one site. Fill it in before work starts and brief everyone on it.</w:t>
      </w:r>
    </w:p>
    <w:tbl>
      <w:tblPr>
        <w:tblW w:w="10318" w:type="dxa"/>
        <w:tblLayout w:type="fixed"/>
        <w:tblBorders>
          <w:top w:val="single" w:sz="6" w:space="0" w:color="8A96A3"/>
          <w:left w:val="single" w:sz="6" w:space="0" w:color="8A96A3"/>
          <w:bottom w:val="single" w:sz="6" w:space="0" w:color="8A96A3"/>
          <w:right w:val="single" w:sz="6" w:space="0" w:color="8A96A3"/>
          <w:insideH w:val="single" w:sz="6" w:space="0" w:color="8A96A3"/>
          <w:insideV w:val="single" w:sz="6" w:space="0" w:color="8A96A3"/>
        </w:tblBorders>
        <w:tblCellMar>
          <w:top w:w="40" w:type="dxa"/>
          <w:left w:w="85" w:type="dxa"/>
          <w:bottom w:w="40" w:type="dxa"/>
          <w:right w:w="85" w:type="dxa"/>
        </w:tblCellMar>
      </w:tblPr>
      <w:tblGrid>
        <w:gridCol w:w="2269"/>
        <w:gridCol w:w="2889"/>
        <w:gridCol w:w="2269"/>
        <w:gridCol w:w="2891"/>
      </w:tblGrid>
      <w:tr>
        <w:trPr>
          <w:cantSplit/>
          <w:trHeight w:val="425" w:hRule="atLeast"/>
        </w:trPr>
        <w:tc>
          <w:tcPr>
            <w:tcW w:w="2269" w:type="dxa"/>
            <w:shd w:val="clear" w:color="auto" w:fill="EEF1F5"/>
          </w:tcPr>
          <w:p>
            <w:pPr>
              <w:pStyle w:val="Cell"/>
            </w:pPr>
            <w:r>
              <w:rPr>
                <w:b/>
              </w:rPr>
              <w:t xml:space="preserve">Project</w:t>
            </w:r>
          </w:p>
        </w:tc>
        <w:tc>
          <w:tcPr>
            <w:tcW w:w="2889" w:type="dxa"/>
          </w:tcPr>
          <w:p>
            <w:pPr>
              <w:pStyle w:val="Cell"/>
            </w:pPr>
          </w:p>
        </w:tc>
        <w:tc>
          <w:tcPr>
            <w:tcW w:w="2269" w:type="dxa"/>
            <w:shd w:val="clear" w:color="auto" w:fill="EEF1F5"/>
          </w:tcPr>
          <w:p>
            <w:pPr>
              <w:pStyle w:val="Cell"/>
            </w:pPr>
            <w:r>
              <w:rPr>
                <w:b/>
              </w:rPr>
              <w:t xml:space="preserve">Prepared by</w:t>
            </w:r>
          </w:p>
        </w:tc>
        <w:tc>
          <w:tcPr>
            <w:tcW w:w="2891" w:type="dxa"/>
          </w:tcPr>
          <w:p>
            <w:pPr>
              <w:pStyle w:val="Cell"/>
            </w:pPr>
          </w:p>
        </w:tc>
      </w:tr>
      <w:tr>
        <w:trPr>
          <w:cantSplit/>
          <w:trHeight w:val="425" w:hRule="atLeast"/>
        </w:trPr>
        <w:tc>
          <w:tcPr>
            <w:tcW w:w="2269" w:type="dxa"/>
            <w:shd w:val="clear" w:color="auto" w:fill="EEF1F5"/>
          </w:tcPr>
          <w:p>
            <w:pPr>
              <w:pStyle w:val="Cell"/>
            </w:pPr>
            <w:r>
              <w:rPr>
                <w:b/>
              </w:rPr>
              <w:t xml:space="preserve">Date</w:t>
            </w:r>
          </w:p>
        </w:tc>
        <w:tc>
          <w:tcPr>
            <w:tcW w:w="2889" w:type="dxa"/>
          </w:tcPr>
          <w:p>
            <w:pPr>
              <w:pStyle w:val="Cell"/>
            </w:pPr>
          </w:p>
        </w:tc>
        <w:tc>
          <w:tcPr>
            <w:tcW w:w="2269" w:type="dxa"/>
            <w:shd w:val="clear" w:color="auto" w:fill="EEF1F5"/>
          </w:tcPr>
          <w:p>
            <w:pPr>
              <w:pStyle w:val="Cell"/>
            </w:pPr>
            <w:r>
              <w:rPr>
                <w:b/>
              </w:rPr>
              <w:t xml:space="preserve">Review date</w:t>
            </w:r>
          </w:p>
        </w:tc>
        <w:tc>
          <w:tcPr>
            <w:tcW w:w="2891" w:type="dxa"/>
          </w:tcPr>
          <w:p>
            <w:pPr>
              <w:pStyle w:val="Cell"/>
            </w:pPr>
          </w:p>
        </w:tc>
      </w:tr>
    </w:tbl>
    <w:p>
      <w:pPr>
        <w:spacing w:before="0" w:after="0" w:line="200" w:lineRule="exact"/>
      </w:pPr>
    </w:p>
    <w:p>
      <w:pPr>
        <w:pStyle w:val="Prompt"/>
      </w:pPr>
      <w:r>
        <w:t xml:space="preserve">Plan for any foreseeable emergency on this site, including how to evacuate it. Take account of the work, the size and layout of the site, the equipment used, how many people are on site and any substances on site.</w:t>
      </w:r>
    </w:p>
    <w:p>
      <w:pPr>
        <w:pStyle w:val="Prompt"/>
      </w:pPr>
      <w:r>
        <w:t xml:space="preserve">Make sure everyone on site knows these arrangements, and test them at suitable intervals.</w:t>
      </w:r>
    </w:p>
    <w:p>
      <w:pPr>
        <w:pStyle w:val="Heading1"/>
      </w:pPr>
      <w:r>
        <w:t xml:space="preserve">Site address and access for emergency services</w:t>
      </w:r>
    </w:p>
    <w:tbl>
      <w:tblPr>
        <w:tblW w:w="10318" w:type="dxa"/>
        <w:tblLayout w:type="fixed"/>
        <w:tblBorders>
          <w:top w:val="single" w:sz="6" w:space="0" w:color="8A96A3"/>
          <w:left w:val="single" w:sz="6" w:space="0" w:color="8A96A3"/>
          <w:bottom w:val="single" w:sz="6" w:space="0" w:color="8A96A3"/>
          <w:right w:val="single" w:sz="6" w:space="0" w:color="8A96A3"/>
          <w:insideH w:val="single" w:sz="6" w:space="0" w:color="8A96A3"/>
          <w:insideV w:val="single" w:sz="6" w:space="0" w:color="8A96A3"/>
        </w:tblBorders>
        <w:tblCellMar>
          <w:top w:w="40" w:type="dxa"/>
          <w:left w:w="85" w:type="dxa"/>
          <w:bottom w:w="40" w:type="dxa"/>
          <w:right w:w="85" w:type="dxa"/>
        </w:tblCellMar>
      </w:tblPr>
      <w:tblGrid>
        <w:gridCol w:w="3301"/>
        <w:gridCol w:w="7017"/>
      </w:tblGrid>
      <w:tr>
        <w:trPr>
          <w:cantSplit/>
          <w:trHeight w:val="425" w:hRule="atLeast"/>
        </w:trPr>
        <w:tc>
          <w:tcPr>
            <w:tcW w:w="3301" w:type="dxa"/>
            <w:shd w:val="clear" w:color="auto" w:fill="EEF1F5"/>
          </w:tcPr>
          <w:p>
            <w:pPr>
              <w:pStyle w:val="Cell"/>
            </w:pPr>
            <w:r>
              <w:rPr>
                <w:b/>
              </w:rPr>
              <w:t xml:space="preserve">Full site address and postcode</w:t>
            </w:r>
          </w:p>
        </w:tc>
        <w:tc>
          <w:tcPr>
            <w:tcW w:w="7017" w:type="dxa"/>
          </w:tcPr>
          <w:p>
            <w:pPr>
              <w:pStyle w:val="Cell"/>
            </w:pPr>
          </w:p>
        </w:tc>
      </w:tr>
      <w:tr>
        <w:trPr>
          <w:cantSplit/>
          <w:trHeight w:val="425" w:hRule="atLeast"/>
        </w:trPr>
        <w:tc>
          <w:tcPr>
            <w:tcW w:w="3301" w:type="dxa"/>
            <w:shd w:val="clear" w:color="auto" w:fill="EEF1F5"/>
          </w:tcPr>
          <w:p>
            <w:pPr>
              <w:pStyle w:val="Cell"/>
            </w:pPr>
            <w:r>
              <w:rPr>
                <w:b/>
              </w:rPr>
              <w:t xml:space="preserve">Entrance for emergency vehicles</w:t>
            </w:r>
          </w:p>
        </w:tc>
        <w:tc>
          <w:tcPr>
            <w:tcW w:w="7017" w:type="dxa"/>
          </w:tcPr>
          <w:p>
            <w:pPr>
              <w:pStyle w:val="Cell"/>
            </w:pPr>
          </w:p>
        </w:tc>
      </w:tr>
      <w:tr>
        <w:trPr>
          <w:cantSplit/>
          <w:trHeight w:val="425" w:hRule="atLeast"/>
        </w:trPr>
        <w:tc>
          <w:tcPr>
            <w:tcW w:w="3301" w:type="dxa"/>
            <w:shd w:val="clear" w:color="auto" w:fill="EEF1F5"/>
          </w:tcPr>
          <w:p>
            <w:pPr>
              <w:pStyle w:val="Cell"/>
            </w:pPr>
            <w:r>
              <w:rPr>
                <w:b/>
              </w:rPr>
              <w:t xml:space="preserve">Where to meet the emergency services</w:t>
            </w:r>
          </w:p>
        </w:tc>
        <w:tc>
          <w:tcPr>
            <w:tcW w:w="7017" w:type="dxa"/>
          </w:tcPr>
          <w:p>
            <w:pPr>
              <w:pStyle w:val="Cell"/>
            </w:pPr>
          </w:p>
        </w:tc>
      </w:tr>
      <w:tr>
        <w:trPr>
          <w:cantSplit/>
          <w:trHeight w:val="425" w:hRule="atLeast"/>
        </w:trPr>
        <w:tc>
          <w:tcPr>
            <w:tcW w:w="3301" w:type="dxa"/>
            <w:shd w:val="clear" w:color="auto" w:fill="EEF1F5"/>
          </w:tcPr>
          <w:p>
            <w:pPr>
              <w:pStyle w:val="Cell"/>
            </w:pPr>
            <w:r>
              <w:rPr>
                <w:b/>
              </w:rPr>
              <w:t xml:space="preserve">Who meets them</w:t>
            </w:r>
          </w:p>
        </w:tc>
        <w:tc>
          <w:tcPr>
            <w:tcW w:w="7017" w:type="dxa"/>
          </w:tcPr>
          <w:p>
            <w:pPr>
              <w:pStyle w:val="Cell"/>
            </w:pPr>
          </w:p>
        </w:tc>
      </w:tr>
    </w:tbl>
    <w:p>
      <w:pPr>
        <w:spacing w:before="0" w:after="0" w:line="200" w:lineRule="exact"/>
      </w:pPr>
    </w:p>
    <w:tbl>
      <w:tblPr>
        <w:tblW w:w="10318" w:type="dxa"/>
        <w:tblLayout w:type="fixed"/>
        <w:tblBorders>
          <w:top w:val="single" w:sz="6" w:space="0" w:color="8A96A3"/>
          <w:left w:val="single" w:sz="6" w:space="0" w:color="8A96A3"/>
          <w:bottom w:val="single" w:sz="6" w:space="0" w:color="8A96A3"/>
          <w:right w:val="single" w:sz="6" w:space="0" w:color="8A96A3"/>
          <w:insideH w:val="single" w:sz="6" w:space="0" w:color="8A96A3"/>
          <w:insideV w:val="single" w:sz="6" w:space="0" w:color="8A96A3"/>
        </w:tblBorders>
        <w:tblCellMar>
          <w:top w:w="40" w:type="dxa"/>
          <w:left w:w="85" w:type="dxa"/>
          <w:bottom w:w="40" w:type="dxa"/>
          <w:right w:w="85" w:type="dxa"/>
        </w:tblCellMar>
      </w:tblPr>
      <w:tblGrid>
        <w:gridCol w:w="10318"/>
      </w:tblGrid>
      <w:tr>
        <w:trPr>
          <w:cantSplit/>
        </w:trPr>
        <w:tc>
          <w:tcPr>
            <w:tcW w:w="10318" w:type="dxa"/>
            <w:shd w:val="clear" w:color="auto" w:fill="EEF1F5"/>
          </w:tcPr>
          <w:p>
            <w:pPr>
              <w:pStyle w:val="Cell"/>
            </w:pPr>
            <w:r>
              <w:rPr>
                <w:b/>
              </w:rPr>
              <w:t xml:space="preserve">Directions and access notes (gates, codes, parking, height or width limits)</w:t>
            </w:r>
          </w:p>
        </w:tc>
      </w:tr>
      <w:tr>
        <w:trPr>
          <w:cantSplit/>
          <w:trHeight w:val="1140" w:hRule="atLeast"/>
        </w:trPr>
        <w:tc>
          <w:tcPr>
            <w:tcW w:w="10318" w:type="dxa"/>
          </w:tcPr>
          <w:p>
            <w:pPr>
              <w:pStyle w:val="Cell"/>
            </w:pPr>
          </w:p>
        </w:tc>
      </w:tr>
    </w:tbl>
    <w:p>
      <w:pPr>
        <w:spacing w:before="0" w:after="0" w:line="200" w:lineRule="exact"/>
      </w:pPr>
    </w:p>
    <w:p>
      <w:pPr>
        <w:pStyle w:val="Heading1"/>
      </w:pPr>
      <w:r>
        <w:t xml:space="preserve">Emergency contacts</w:t>
      </w:r>
    </w:p>
    <w:tbl>
      <w:tblPr>
        <w:tblW w:w="10318" w:type="dxa"/>
        <w:tblLayout w:type="fixed"/>
        <w:tblBorders>
          <w:top w:val="single" w:sz="6" w:space="0" w:color="8A96A3"/>
          <w:left w:val="single" w:sz="6" w:space="0" w:color="8A96A3"/>
          <w:bottom w:val="single" w:sz="6" w:space="0" w:color="8A96A3"/>
          <w:right w:val="single" w:sz="6" w:space="0" w:color="8A96A3"/>
          <w:insideH w:val="single" w:sz="6" w:space="0" w:color="8A96A3"/>
          <w:insideV w:val="single" w:sz="6" w:space="0" w:color="8A96A3"/>
        </w:tblBorders>
        <w:tblCellMar>
          <w:top w:w="40" w:type="dxa"/>
          <w:left w:w="85" w:type="dxa"/>
          <w:bottom w:w="40" w:type="dxa"/>
          <w:right w:w="85" w:type="dxa"/>
        </w:tblCellMar>
      </w:tblPr>
      <w:tblGrid>
        <w:gridCol w:w="4127"/>
        <w:gridCol w:w="3301"/>
        <w:gridCol w:w="2890"/>
      </w:tblGrid>
      <w:tr>
        <w:trPr>
          <w:tblHeader/>
          <w:cantSplit/>
        </w:trPr>
        <w:tc>
          <w:tcPr>
            <w:tcW w:w="4127" w:type="dxa"/>
            <w:shd w:val="clear" w:color="auto" w:fill="EEF1F5"/>
          </w:tcPr>
          <w:p>
            <w:pPr>
              <w:pStyle w:val="Cell"/>
            </w:pPr>
            <w:r>
              <w:rPr>
                <w:b/>
              </w:rPr>
              <w:t xml:space="preserve">Who</w:t>
            </w:r>
          </w:p>
        </w:tc>
        <w:tc>
          <w:tcPr>
            <w:tcW w:w="3301" w:type="dxa"/>
            <w:shd w:val="clear" w:color="auto" w:fill="EEF1F5"/>
          </w:tcPr>
          <w:p>
            <w:pPr>
              <w:pStyle w:val="Cell"/>
            </w:pPr>
            <w:r>
              <w:rPr>
                <w:b/>
              </w:rPr>
              <w:t xml:space="preserve">Name</w:t>
            </w:r>
          </w:p>
        </w:tc>
        <w:tc>
          <w:tcPr>
            <w:tcW w:w="2890" w:type="dxa"/>
            <w:shd w:val="clear" w:color="auto" w:fill="EEF1F5"/>
          </w:tcPr>
          <w:p>
            <w:pPr>
              <w:pStyle w:val="Cell"/>
            </w:pPr>
            <w:r>
              <w:rPr>
                <w:b/>
              </w:rPr>
              <w:t xml:space="preserve">Phone</w:t>
            </w:r>
          </w:p>
        </w:tc>
      </w:tr>
      <w:tr>
        <w:trPr>
          <w:cantSplit/>
          <w:trHeight w:val="425" w:hRule="atLeast"/>
        </w:trPr>
        <w:tc>
          <w:tcPr>
            <w:tcW w:w="4127" w:type="dxa"/>
          </w:tcPr>
          <w:p>
            <w:pPr>
              <w:pStyle w:val="Cell"/>
            </w:pPr>
            <w:r>
              <w:rPr>
                <w:b/>
              </w:rPr>
              <w:t xml:space="preserve">Emergency services (fire, ambulance, police): 999</w:t>
            </w:r>
          </w:p>
        </w:tc>
        <w:tc>
          <w:tcPr>
            <w:tcW w:w="3301" w:type="dxa"/>
          </w:tcPr>
          <w:p>
            <w:pPr>
              <w:pStyle w:val="Cell"/>
            </w:pPr>
          </w:p>
        </w:tc>
        <w:tc>
          <w:tcPr>
            <w:tcW w:w="2890" w:type="dxa"/>
          </w:tcPr>
          <w:p>
            <w:pPr>
              <w:pStyle w:val="Cell"/>
            </w:pPr>
          </w:p>
        </w:tc>
      </w:tr>
      <w:tr>
        <w:trPr>
          <w:cantSplit/>
          <w:trHeight w:val="425" w:hRule="atLeast"/>
        </w:trPr>
        <w:tc>
          <w:tcPr>
            <w:tcW w:w="4127" w:type="dxa"/>
          </w:tcPr>
          <w:p>
            <w:pPr>
              <w:pStyle w:val="Cell"/>
            </w:pPr>
            <w:r>
              <w:rPr>
                <w:b/>
              </w:rPr>
              <w:t xml:space="preserve">Site manager or supervisor</w:t>
            </w:r>
          </w:p>
        </w:tc>
        <w:tc>
          <w:tcPr>
            <w:tcW w:w="3301" w:type="dxa"/>
          </w:tcPr>
          <w:p>
            <w:pPr>
              <w:pStyle w:val="Cell"/>
            </w:pPr>
          </w:p>
        </w:tc>
        <w:tc>
          <w:tcPr>
            <w:tcW w:w="2890" w:type="dxa"/>
          </w:tcPr>
          <w:p>
            <w:pPr>
              <w:pStyle w:val="Cell"/>
            </w:pPr>
          </w:p>
        </w:tc>
      </w:tr>
      <w:tr>
        <w:trPr>
          <w:cantSplit/>
          <w:trHeight w:val="425" w:hRule="atLeast"/>
        </w:trPr>
        <w:tc>
          <w:tcPr>
            <w:tcW w:w="4127" w:type="dxa"/>
          </w:tcPr>
          <w:p>
            <w:pPr>
              <w:pStyle w:val="Cell"/>
            </w:pPr>
            <w:r>
              <w:rPr>
                <w:b/>
              </w:rPr>
              <w:t xml:space="preserve">Principal contractor (or contractor)</w:t>
            </w:r>
          </w:p>
        </w:tc>
        <w:tc>
          <w:tcPr>
            <w:tcW w:w="3301" w:type="dxa"/>
          </w:tcPr>
          <w:p>
            <w:pPr>
              <w:pStyle w:val="Cell"/>
            </w:pPr>
          </w:p>
        </w:tc>
        <w:tc>
          <w:tcPr>
            <w:tcW w:w="2890" w:type="dxa"/>
          </w:tcPr>
          <w:p>
            <w:pPr>
              <w:pStyle w:val="Cell"/>
            </w:pPr>
          </w:p>
        </w:tc>
      </w:tr>
      <w:tr>
        <w:trPr>
          <w:cantSplit/>
          <w:trHeight w:val="425" w:hRule="atLeast"/>
        </w:trPr>
        <w:tc>
          <w:tcPr>
            <w:tcW w:w="4127" w:type="dxa"/>
          </w:tcPr>
          <w:p>
            <w:pPr>
              <w:pStyle w:val="Cell"/>
            </w:pPr>
            <w:r>
              <w:rPr>
                <w:b/>
              </w:rPr>
              <w:t xml:space="preserve">Client</w:t>
            </w:r>
          </w:p>
        </w:tc>
        <w:tc>
          <w:tcPr>
            <w:tcW w:w="3301" w:type="dxa"/>
          </w:tcPr>
          <w:p>
            <w:pPr>
              <w:pStyle w:val="Cell"/>
            </w:pPr>
          </w:p>
        </w:tc>
        <w:tc>
          <w:tcPr>
            <w:tcW w:w="2890" w:type="dxa"/>
          </w:tcPr>
          <w:p>
            <w:pPr>
              <w:pStyle w:val="Cell"/>
            </w:pPr>
          </w:p>
        </w:tc>
      </w:tr>
      <w:tr>
        <w:trPr>
          <w:cantSplit/>
          <w:trHeight w:val="425" w:hRule="atLeast"/>
        </w:trPr>
        <w:tc>
          <w:tcPr>
            <w:tcW w:w="4127" w:type="dxa"/>
          </w:tcPr>
          <w:p>
            <w:pPr>
              <w:pStyle w:val="Cell"/>
            </w:pPr>
            <w:r>
              <w:rPr>
                <w:b/>
              </w:rPr>
              <w:t xml:space="preserve">Principal designer (if there is one)</w:t>
            </w:r>
          </w:p>
        </w:tc>
        <w:tc>
          <w:tcPr>
            <w:tcW w:w="3301" w:type="dxa"/>
          </w:tcPr>
          <w:p>
            <w:pPr>
              <w:pStyle w:val="Cell"/>
            </w:pPr>
          </w:p>
        </w:tc>
        <w:tc>
          <w:tcPr>
            <w:tcW w:w="2890" w:type="dxa"/>
          </w:tcPr>
          <w:p>
            <w:pPr>
              <w:pStyle w:val="Cell"/>
            </w:pPr>
          </w:p>
        </w:tc>
      </w:tr>
      <w:tr>
        <w:trPr>
          <w:cantSplit/>
          <w:trHeight w:val="425" w:hRule="atLeast"/>
        </w:trPr>
        <w:tc>
          <w:tcPr>
            <w:tcW w:w="4127" w:type="dxa"/>
          </w:tcPr>
          <w:p>
            <w:pPr>
              <w:pStyle w:val="Cell"/>
            </w:pPr>
            <w:r>
              <w:rPr>
                <w:b/>
              </w:rPr>
              <w:t xml:space="preserve">First aider or appointed person</w:t>
            </w:r>
          </w:p>
        </w:tc>
        <w:tc>
          <w:tcPr>
            <w:tcW w:w="3301" w:type="dxa"/>
          </w:tcPr>
          <w:p>
            <w:pPr>
              <w:pStyle w:val="Cell"/>
            </w:pPr>
          </w:p>
        </w:tc>
        <w:tc>
          <w:tcPr>
            <w:tcW w:w="2890" w:type="dxa"/>
          </w:tcPr>
          <w:p>
            <w:pPr>
              <w:pStyle w:val="Cell"/>
            </w:pPr>
          </w:p>
        </w:tc>
      </w:tr>
      <w:tr>
        <w:trPr>
          <w:cantSplit/>
          <w:trHeight w:val="425" w:hRule="atLeast"/>
        </w:trPr>
        <w:tc>
          <w:tcPr>
            <w:tcW w:w="4127" w:type="dxa"/>
          </w:tcPr>
          <w:p>
            <w:pPr>
              <w:pStyle w:val="Cell"/>
            </w:pPr>
            <w:r>
              <w:rPr>
                <w:b/>
              </w:rPr>
              <w:t xml:space="preserve">Out-of-hours keyholder</w:t>
            </w:r>
          </w:p>
        </w:tc>
        <w:tc>
          <w:tcPr>
            <w:tcW w:w="3301" w:type="dxa"/>
          </w:tcPr>
          <w:p>
            <w:pPr>
              <w:pStyle w:val="Cell"/>
            </w:pPr>
          </w:p>
        </w:tc>
        <w:tc>
          <w:tcPr>
            <w:tcW w:w="2890" w:type="dxa"/>
          </w:tcPr>
          <w:p>
            <w:pPr>
              <w:pStyle w:val="Cell"/>
            </w:pPr>
          </w:p>
        </w:tc>
      </w:tr>
      <w:tr>
        <w:trPr>
          <w:cantSplit/>
          <w:trHeight w:val="425" w:hRule="atLeast"/>
        </w:trPr>
        <w:tc>
          <w:tcPr>
            <w:tcW w:w="4127" w:type="dxa"/>
          </w:tcPr>
          <w:p>
            <w:pPr>
              <w:pStyle w:val="Cell"/>
            </w:pPr>
            <w:r>
              <w:rPr>
                <w:b/>
              </w:rPr>
              <w:t xml:space="preserve">Gas emergency</w:t>
            </w:r>
          </w:p>
        </w:tc>
        <w:tc>
          <w:tcPr>
            <w:tcW w:w="3301" w:type="dxa"/>
          </w:tcPr>
          <w:p>
            <w:pPr>
              <w:pStyle w:val="Cell"/>
            </w:pPr>
          </w:p>
        </w:tc>
        <w:tc>
          <w:tcPr>
            <w:tcW w:w="2890" w:type="dxa"/>
          </w:tcPr>
          <w:p>
            <w:pPr>
              <w:pStyle w:val="Cell"/>
            </w:pPr>
          </w:p>
        </w:tc>
      </w:tr>
      <w:tr>
        <w:trPr>
          <w:cantSplit/>
          <w:trHeight w:val="425" w:hRule="atLeast"/>
        </w:trPr>
        <w:tc>
          <w:tcPr>
            <w:tcW w:w="4127" w:type="dxa"/>
          </w:tcPr>
          <w:p>
            <w:pPr>
              <w:pStyle w:val="Cell"/>
            </w:pPr>
            <w:r>
              <w:rPr>
                <w:b/>
              </w:rPr>
              <w:t xml:space="preserve">Electricity network operator (power cut or damage)</w:t>
            </w:r>
          </w:p>
        </w:tc>
        <w:tc>
          <w:tcPr>
            <w:tcW w:w="3301" w:type="dxa"/>
          </w:tcPr>
          <w:p>
            <w:pPr>
              <w:pStyle w:val="Cell"/>
            </w:pPr>
          </w:p>
        </w:tc>
        <w:tc>
          <w:tcPr>
            <w:tcW w:w="2890" w:type="dxa"/>
          </w:tcPr>
          <w:p>
            <w:pPr>
              <w:pStyle w:val="Cell"/>
            </w:pPr>
          </w:p>
        </w:tc>
      </w:tr>
      <w:tr>
        <w:trPr>
          <w:cantSplit/>
          <w:trHeight w:val="425" w:hRule="atLeast"/>
        </w:trPr>
        <w:tc>
          <w:tcPr>
            <w:tcW w:w="4127" w:type="dxa"/>
          </w:tcPr>
          <w:p>
            <w:pPr>
              <w:pStyle w:val="Cell"/>
            </w:pPr>
            <w:r>
              <w:rPr>
                <w:b/>
              </w:rPr>
              <w:t xml:space="preserve">Water supplier</w:t>
            </w:r>
          </w:p>
        </w:tc>
        <w:tc>
          <w:tcPr>
            <w:tcW w:w="3301" w:type="dxa"/>
          </w:tcPr>
          <w:p>
            <w:pPr>
              <w:pStyle w:val="Cell"/>
            </w:pPr>
          </w:p>
        </w:tc>
        <w:tc>
          <w:tcPr>
            <w:tcW w:w="2890" w:type="dxa"/>
          </w:tcPr>
          <w:p>
            <w:pPr>
              <w:pStyle w:val="Cell"/>
            </w:pPr>
          </w:p>
        </w:tc>
      </w:tr>
      <w:tr>
        <w:trPr>
          <w:cantSplit/>
          <w:trHeight w:val="425" w:hRule="atLeast"/>
        </w:trPr>
        <w:tc>
          <w:tcPr>
            <w:tcW w:w="4127" w:type="dxa"/>
          </w:tcPr>
          <w:p>
            <w:pPr>
              <w:pStyle w:val="Cell"/>
            </w:pPr>
            <w:r>
              <w:rPr>
                <w:b/>
              </w:rPr>
              <w:t xml:space="preserve">Other:</w:t>
            </w:r>
          </w:p>
        </w:tc>
        <w:tc>
          <w:tcPr>
            <w:tcW w:w="3301" w:type="dxa"/>
          </w:tcPr>
          <w:p>
            <w:pPr>
              <w:pStyle w:val="Cell"/>
            </w:pPr>
          </w:p>
        </w:tc>
        <w:tc>
          <w:tcPr>
            <w:tcW w:w="2890" w:type="dxa"/>
          </w:tcPr>
          <w:p>
            <w:pPr>
              <w:pStyle w:val="Cell"/>
            </w:pPr>
          </w:p>
        </w:tc>
      </w:tr>
    </w:tbl>
    <w:p>
      <w:pPr>
        <w:spacing w:before="0" w:after="0" w:line="200" w:lineRule="exact"/>
      </w:pPr>
    </w:p>
    <w:p>
      <w:pPr>
        <w:pStyle w:val="Heading1"/>
      </w:pPr>
      <w:r>
        <w:t xml:space="preserve">Nearest A&amp;E</w:t>
      </w:r>
    </w:p>
    <w:p>
      <w:pPr>
        <w:pStyle w:val="Prompt"/>
      </w:pPr>
      <w:r>
        <w:t xml:space="preserve">Fill this in for this site. Check that the hospital has an A&amp;E department, and check the route, before work starts.</w:t>
      </w:r>
    </w:p>
    <w:tbl>
      <w:tblPr>
        <w:tblW w:w="10318" w:type="dxa"/>
        <w:tblLayout w:type="fixed"/>
        <w:tblBorders>
          <w:top w:val="single" w:sz="6" w:space="0" w:color="8A96A3"/>
          <w:left w:val="single" w:sz="6" w:space="0" w:color="8A96A3"/>
          <w:bottom w:val="single" w:sz="6" w:space="0" w:color="8A96A3"/>
          <w:right w:val="single" w:sz="6" w:space="0" w:color="8A96A3"/>
          <w:insideH w:val="single" w:sz="6" w:space="0" w:color="8A96A3"/>
          <w:insideV w:val="single" w:sz="6" w:space="0" w:color="8A96A3"/>
        </w:tblBorders>
        <w:tblCellMar>
          <w:top w:w="40" w:type="dxa"/>
          <w:left w:w="85" w:type="dxa"/>
          <w:bottom w:w="40" w:type="dxa"/>
          <w:right w:w="85" w:type="dxa"/>
        </w:tblCellMar>
      </w:tblPr>
      <w:tblGrid>
        <w:gridCol w:w="3301"/>
        <w:gridCol w:w="7017"/>
      </w:tblGrid>
      <w:tr>
        <w:trPr>
          <w:cantSplit/>
          <w:trHeight w:val="425" w:hRule="atLeast"/>
        </w:trPr>
        <w:tc>
          <w:tcPr>
            <w:tcW w:w="3301" w:type="dxa"/>
            <w:shd w:val="clear" w:color="auto" w:fill="EEF1F5"/>
          </w:tcPr>
          <w:p>
            <w:pPr>
              <w:pStyle w:val="Cell"/>
            </w:pPr>
            <w:r>
              <w:rPr>
                <w:b/>
              </w:rPr>
              <w:t xml:space="preserve">Hospital name</w:t>
            </w:r>
          </w:p>
        </w:tc>
        <w:tc>
          <w:tcPr>
            <w:tcW w:w="7017" w:type="dxa"/>
          </w:tcPr>
          <w:p>
            <w:pPr>
              <w:pStyle w:val="Cell"/>
            </w:pPr>
          </w:p>
        </w:tc>
      </w:tr>
      <w:tr>
        <w:trPr>
          <w:cantSplit/>
          <w:trHeight w:val="425" w:hRule="atLeast"/>
        </w:trPr>
        <w:tc>
          <w:tcPr>
            <w:tcW w:w="3301" w:type="dxa"/>
            <w:shd w:val="clear" w:color="auto" w:fill="EEF1F5"/>
          </w:tcPr>
          <w:p>
            <w:pPr>
              <w:pStyle w:val="Cell"/>
            </w:pPr>
            <w:r>
              <w:rPr>
                <w:b/>
              </w:rPr>
              <w:t xml:space="preserve">Address and postcode</w:t>
            </w:r>
          </w:p>
        </w:tc>
        <w:tc>
          <w:tcPr>
            <w:tcW w:w="7017" w:type="dxa"/>
          </w:tcPr>
          <w:p>
            <w:pPr>
              <w:pStyle w:val="Cell"/>
            </w:pPr>
          </w:p>
        </w:tc>
      </w:tr>
      <w:tr>
        <w:trPr>
          <w:cantSplit/>
          <w:trHeight w:val="425" w:hRule="atLeast"/>
        </w:trPr>
        <w:tc>
          <w:tcPr>
            <w:tcW w:w="3301" w:type="dxa"/>
            <w:shd w:val="clear" w:color="auto" w:fill="EEF1F5"/>
          </w:tcPr>
          <w:p>
            <w:pPr>
              <w:pStyle w:val="Cell"/>
            </w:pPr>
            <w:r>
              <w:rPr>
                <w:b/>
              </w:rPr>
              <w:t xml:space="preserve">Phone</w:t>
            </w:r>
          </w:p>
        </w:tc>
        <w:tc>
          <w:tcPr>
            <w:tcW w:w="7017" w:type="dxa"/>
          </w:tcPr>
          <w:p>
            <w:pPr>
              <w:pStyle w:val="Cell"/>
            </w:pPr>
          </w:p>
        </w:tc>
      </w:tr>
      <w:tr>
        <w:trPr>
          <w:cantSplit/>
          <w:trHeight w:val="425" w:hRule="atLeast"/>
        </w:trPr>
        <w:tc>
          <w:tcPr>
            <w:tcW w:w="3301" w:type="dxa"/>
            <w:shd w:val="clear" w:color="auto" w:fill="EEF1F5"/>
          </w:tcPr>
          <w:p>
            <w:pPr>
              <w:pStyle w:val="Cell"/>
            </w:pPr>
            <w:r>
              <w:rPr>
                <w:b/>
              </w:rPr>
              <w:t xml:space="preserve">Route from site</w:t>
            </w:r>
          </w:p>
        </w:tc>
        <w:tc>
          <w:tcPr>
            <w:tcW w:w="7017" w:type="dxa"/>
          </w:tcPr>
          <w:p>
            <w:pPr>
              <w:pStyle w:val="Cell"/>
            </w:pPr>
          </w:p>
        </w:tc>
      </w:tr>
    </w:tbl>
    <w:p>
      <w:pPr>
        <w:spacing w:before="0" w:after="0" w:line="200" w:lineRule="exact"/>
      </w:pPr>
    </w:p>
    <w:p>
      <w:pPr>
        <w:pStyle w:val="Heading1"/>
      </w:pPr>
      <w:r>
        <w:t xml:space="preserve">Fire</w:t>
      </w:r>
    </w:p>
    <w:p>
      <w:pPr>
        <w:pStyle w:val="Prompt"/>
      </w:pPr>
      <w:r>
        <w:t xml:space="preserve">Where needed, provide suitable fire-fighting equipment and fire detection and alarms, keep the equipment easy to reach and signed, and show people how to use it.</w:t>
      </w:r>
    </w:p>
    <w:p>
      <w:pPr>
        <w:pStyle w:val="Prompt"/>
      </w:pPr>
      <w:r>
        <w:t xml:space="preserve">Keep emergency routes and exits clear and signed, leading as directly as possible to a safe area.</w:t>
      </w:r>
    </w:p>
    <w:tbl>
      <w:tblPr>
        <w:tblW w:w="10318" w:type="dxa"/>
        <w:tblLayout w:type="fixed"/>
        <w:tblBorders>
          <w:top w:val="single" w:sz="6" w:space="0" w:color="8A96A3"/>
          <w:left w:val="single" w:sz="6" w:space="0" w:color="8A96A3"/>
          <w:bottom w:val="single" w:sz="6" w:space="0" w:color="8A96A3"/>
          <w:right w:val="single" w:sz="6" w:space="0" w:color="8A96A3"/>
          <w:insideH w:val="single" w:sz="6" w:space="0" w:color="8A96A3"/>
          <w:insideV w:val="single" w:sz="6" w:space="0" w:color="8A96A3"/>
        </w:tblBorders>
        <w:tblCellMar>
          <w:top w:w="40" w:type="dxa"/>
          <w:left w:w="85" w:type="dxa"/>
          <w:bottom w:w="40" w:type="dxa"/>
          <w:right w:w="85" w:type="dxa"/>
        </w:tblCellMar>
      </w:tblPr>
      <w:tblGrid>
        <w:gridCol w:w="2269"/>
        <w:gridCol w:w="2889"/>
        <w:gridCol w:w="2269"/>
        <w:gridCol w:w="2891"/>
      </w:tblGrid>
      <w:tr>
        <w:trPr>
          <w:cantSplit/>
          <w:trHeight w:val="425" w:hRule="atLeast"/>
        </w:trPr>
        <w:tc>
          <w:tcPr>
            <w:tcW w:w="2269" w:type="dxa"/>
            <w:shd w:val="clear" w:color="auto" w:fill="EEF1F5"/>
          </w:tcPr>
          <w:p>
            <w:pPr>
              <w:pStyle w:val="Cell"/>
            </w:pPr>
            <w:r>
              <w:rPr>
                <w:b/>
              </w:rPr>
              <w:t xml:space="preserve">How to raise the alarm</w:t>
            </w:r>
          </w:p>
        </w:tc>
        <w:tc>
          <w:tcPr>
            <w:tcW w:w="2889" w:type="dxa"/>
          </w:tcPr>
          <w:p>
            <w:pPr>
              <w:pStyle w:val="Cell"/>
            </w:pPr>
          </w:p>
        </w:tc>
        <w:tc>
          <w:tcPr>
            <w:tcW w:w="2269" w:type="dxa"/>
            <w:shd w:val="clear" w:color="auto" w:fill="EEF1F5"/>
          </w:tcPr>
          <w:p>
            <w:pPr>
              <w:pStyle w:val="Cell"/>
            </w:pPr>
            <w:r>
              <w:rPr>
                <w:b/>
              </w:rPr>
              <w:t xml:space="preserve">Who calls 999</w:t>
            </w:r>
          </w:p>
        </w:tc>
        <w:tc>
          <w:tcPr>
            <w:tcW w:w="2891" w:type="dxa"/>
          </w:tcPr>
          <w:p>
            <w:pPr>
              <w:pStyle w:val="Cell"/>
            </w:pPr>
          </w:p>
        </w:tc>
      </w:tr>
      <w:tr>
        <w:trPr>
          <w:cantSplit/>
          <w:trHeight w:val="425" w:hRule="atLeast"/>
        </w:trPr>
        <w:tc>
          <w:tcPr>
            <w:tcW w:w="2269" w:type="dxa"/>
            <w:shd w:val="clear" w:color="auto" w:fill="EEF1F5"/>
          </w:tcPr>
          <w:p>
            <w:pPr>
              <w:pStyle w:val="Cell"/>
            </w:pPr>
            <w:r>
              <w:rPr>
                <w:b/>
              </w:rPr>
              <w:t xml:space="preserve">Fire extinguishers and alarm points</w:t>
            </w:r>
          </w:p>
        </w:tc>
        <w:tc>
          <w:tcPr>
            <w:tcW w:w="2889" w:type="dxa"/>
          </w:tcPr>
          <w:p>
            <w:pPr>
              <w:pStyle w:val="Cell"/>
            </w:pPr>
          </w:p>
        </w:tc>
        <w:tc>
          <w:tcPr>
            <w:tcW w:w="2269" w:type="dxa"/>
            <w:shd w:val="clear" w:color="auto" w:fill="EEF1F5"/>
          </w:tcPr>
          <w:p>
            <w:pPr>
              <w:pStyle w:val="Cell"/>
            </w:pPr>
            <w:r>
              <w:rPr>
                <w:b/>
              </w:rPr>
              <w:t xml:space="preserve">Emergency routes and exits</w:t>
            </w:r>
          </w:p>
        </w:tc>
        <w:tc>
          <w:tcPr>
            <w:tcW w:w="2891" w:type="dxa"/>
          </w:tcPr>
          <w:p>
            <w:pPr>
              <w:pStyle w:val="Cell"/>
            </w:pPr>
          </w:p>
        </w:tc>
      </w:tr>
    </w:tbl>
    <w:p>
      <w:pPr>
        <w:spacing w:before="0" w:after="0" w:line="200" w:lineRule="exact"/>
      </w:pPr>
    </w:p>
    <w:tbl>
      <w:tblPr>
        <w:tblW w:w="10318" w:type="dxa"/>
        <w:tblLayout w:type="fixed"/>
        <w:tblBorders>
          <w:top w:val="single" w:sz="6" w:space="0" w:color="8A96A3"/>
          <w:left w:val="single" w:sz="6" w:space="0" w:color="8A96A3"/>
          <w:bottom w:val="single" w:sz="6" w:space="0" w:color="8A96A3"/>
          <w:right w:val="single" w:sz="6" w:space="0" w:color="8A96A3"/>
          <w:insideH w:val="single" w:sz="6" w:space="0" w:color="8A96A3"/>
          <w:insideV w:val="single" w:sz="6" w:space="0" w:color="8A96A3"/>
        </w:tblBorders>
        <w:tblCellMar>
          <w:top w:w="40" w:type="dxa"/>
          <w:left w:w="85" w:type="dxa"/>
          <w:bottom w:w="40" w:type="dxa"/>
          <w:right w:w="85" w:type="dxa"/>
        </w:tblCellMar>
      </w:tblPr>
      <w:tblGrid>
        <w:gridCol w:w="10318"/>
      </w:tblGrid>
      <w:tr>
        <w:trPr>
          <w:cantSplit/>
        </w:trPr>
        <w:tc>
          <w:tcPr>
            <w:tcW w:w="10318" w:type="dxa"/>
            <w:shd w:val="clear" w:color="auto" w:fill="EEF1F5"/>
          </w:tcPr>
          <w:p>
            <w:pPr>
              <w:pStyle w:val="Cell"/>
            </w:pPr>
            <w:r>
              <w:rPr>
                <w:b/>
              </w:rPr>
              <w:t xml:space="preserve">Fire risks on this site and how they are controlled (for example hot works, or storing flammable materials)</w:t>
            </w:r>
          </w:p>
        </w:tc>
      </w:tr>
      <w:tr>
        <w:trPr>
          <w:cantSplit/>
          <w:trHeight w:val="1140" w:hRule="atLeast"/>
        </w:trPr>
        <w:tc>
          <w:tcPr>
            <w:tcW w:w="10318" w:type="dxa"/>
          </w:tcPr>
          <w:p>
            <w:pPr>
              <w:pStyle w:val="Cell"/>
            </w:pPr>
          </w:p>
        </w:tc>
      </w:tr>
    </w:tbl>
    <w:p>
      <w:pPr>
        <w:spacing w:before="0" w:after="0" w:line="200" w:lineRule="exact"/>
      </w:pPr>
    </w:p>
    <w:p>
      <w:pPr>
        <w:pStyle w:val="Heading1"/>
      </w:pPr>
      <w:r>
        <w:t xml:space="preserve">Assembly point</w:t>
      </w:r>
    </w:p>
    <w:tbl>
      <w:tblPr>
        <w:tblW w:w="10318" w:type="dxa"/>
        <w:tblLayout w:type="fixed"/>
        <w:tblBorders>
          <w:top w:val="single" w:sz="6" w:space="0" w:color="8A96A3"/>
          <w:left w:val="single" w:sz="6" w:space="0" w:color="8A96A3"/>
          <w:bottom w:val="single" w:sz="6" w:space="0" w:color="8A96A3"/>
          <w:right w:val="single" w:sz="6" w:space="0" w:color="8A96A3"/>
          <w:insideH w:val="single" w:sz="6" w:space="0" w:color="8A96A3"/>
          <w:insideV w:val="single" w:sz="6" w:space="0" w:color="8A96A3"/>
        </w:tblBorders>
        <w:tblCellMar>
          <w:top w:w="40" w:type="dxa"/>
          <w:left w:w="85" w:type="dxa"/>
          <w:bottom w:w="40" w:type="dxa"/>
          <w:right w:w="85" w:type="dxa"/>
        </w:tblCellMar>
      </w:tblPr>
      <w:tblGrid>
        <w:gridCol w:w="2269"/>
        <w:gridCol w:w="2889"/>
        <w:gridCol w:w="2269"/>
        <w:gridCol w:w="2891"/>
      </w:tblGrid>
      <w:tr>
        <w:trPr>
          <w:cantSplit/>
          <w:trHeight w:val="425" w:hRule="atLeast"/>
        </w:trPr>
        <w:tc>
          <w:tcPr>
            <w:tcW w:w="2269" w:type="dxa"/>
            <w:shd w:val="clear" w:color="auto" w:fill="EEF1F5"/>
          </w:tcPr>
          <w:p>
            <w:pPr>
              <w:pStyle w:val="Cell"/>
            </w:pPr>
            <w:r>
              <w:rPr>
                <w:b/>
              </w:rPr>
              <w:t xml:space="preserve">Assembly point</w:t>
            </w:r>
          </w:p>
        </w:tc>
        <w:tc>
          <w:tcPr>
            <w:tcW w:w="2889" w:type="dxa"/>
          </w:tcPr>
          <w:p>
            <w:pPr>
              <w:pStyle w:val="Cell"/>
            </w:pPr>
          </w:p>
        </w:tc>
        <w:tc>
          <w:tcPr>
            <w:tcW w:w="2269" w:type="dxa"/>
            <w:shd w:val="clear" w:color="auto" w:fill="EEF1F5"/>
          </w:tcPr>
          <w:p>
            <w:pPr>
              <w:pStyle w:val="Cell"/>
            </w:pPr>
            <w:r>
              <w:rPr>
                <w:b/>
              </w:rPr>
              <w:t xml:space="preserve">Second assembly point (if the first cannot be used)</w:t>
            </w:r>
          </w:p>
        </w:tc>
        <w:tc>
          <w:tcPr>
            <w:tcW w:w="2891" w:type="dxa"/>
          </w:tcPr>
          <w:p>
            <w:pPr>
              <w:pStyle w:val="Cell"/>
            </w:pPr>
          </w:p>
        </w:tc>
      </w:tr>
      <w:tr>
        <w:trPr>
          <w:cantSplit/>
          <w:trHeight w:val="425" w:hRule="atLeast"/>
        </w:trPr>
        <w:tc>
          <w:tcPr>
            <w:tcW w:w="2269" w:type="dxa"/>
            <w:shd w:val="clear" w:color="auto" w:fill="EEF1F5"/>
          </w:tcPr>
          <w:p>
            <w:pPr>
              <w:pStyle w:val="Cell"/>
            </w:pPr>
            <w:r>
              <w:rPr>
                <w:b/>
              </w:rPr>
              <w:t xml:space="preserve">Who takes the roll call</w:t>
            </w:r>
          </w:p>
        </w:tc>
        <w:tc>
          <w:tcPr>
            <w:tcW w:w="2889" w:type="dxa"/>
          </w:tcPr>
          <w:p>
            <w:pPr>
              <w:pStyle w:val="Cell"/>
            </w:pPr>
          </w:p>
        </w:tc>
        <w:tc>
          <w:tcPr>
            <w:tcW w:w="2269" w:type="dxa"/>
            <w:shd w:val="clear" w:color="auto" w:fill="EEF1F5"/>
          </w:tcPr>
          <w:p>
            <w:pPr>
              <w:pStyle w:val="Cell"/>
            </w:pPr>
            <w:r>
              <w:rPr>
                <w:b/>
              </w:rPr>
              <w:t xml:space="preserve">How everyone is accounted for (for example the sign-in record)</w:t>
            </w:r>
          </w:p>
        </w:tc>
        <w:tc>
          <w:tcPr>
            <w:tcW w:w="2891" w:type="dxa"/>
          </w:tcPr>
          <w:p>
            <w:pPr>
              <w:pStyle w:val="Cell"/>
            </w:pPr>
          </w:p>
        </w:tc>
      </w:tr>
    </w:tbl>
    <w:p>
      <w:pPr>
        <w:spacing w:before="0" w:after="0" w:line="200" w:lineRule="exact"/>
      </w:pPr>
    </w:p>
    <w:p>
      <w:pPr>
        <w:pStyle w:val="Heading1"/>
      </w:pPr>
      <w:r>
        <w:t xml:space="preserve">First aid</w:t>
      </w:r>
    </w:p>
    <w:p>
      <w:pPr>
        <w:pStyle w:val="Prompt"/>
      </w:pPr>
      <w:r>
        <w:t xml:space="preserve">Employers must provide adequate and appropriate first-aid equipment, facilities and people for their employees.</w:t>
      </w:r>
    </w:p>
    <w:tbl>
      <w:tblPr>
        <w:tblW w:w="10318" w:type="dxa"/>
        <w:tblLayout w:type="fixed"/>
        <w:tblBorders>
          <w:top w:val="single" w:sz="6" w:space="0" w:color="8A96A3"/>
          <w:left w:val="single" w:sz="6" w:space="0" w:color="8A96A3"/>
          <w:bottom w:val="single" w:sz="6" w:space="0" w:color="8A96A3"/>
          <w:right w:val="single" w:sz="6" w:space="0" w:color="8A96A3"/>
          <w:insideH w:val="single" w:sz="6" w:space="0" w:color="8A96A3"/>
          <w:insideV w:val="single" w:sz="6" w:space="0" w:color="8A96A3"/>
        </w:tblBorders>
        <w:tblCellMar>
          <w:top w:w="40" w:type="dxa"/>
          <w:left w:w="85" w:type="dxa"/>
          <w:bottom w:w="40" w:type="dxa"/>
          <w:right w:w="85" w:type="dxa"/>
        </w:tblCellMar>
      </w:tblPr>
      <w:tblGrid>
        <w:gridCol w:w="2269"/>
        <w:gridCol w:w="2889"/>
        <w:gridCol w:w="2269"/>
        <w:gridCol w:w="2891"/>
      </w:tblGrid>
      <w:tr>
        <w:trPr>
          <w:cantSplit/>
          <w:trHeight w:val="425" w:hRule="atLeast"/>
        </w:trPr>
        <w:tc>
          <w:tcPr>
            <w:tcW w:w="2269" w:type="dxa"/>
            <w:shd w:val="clear" w:color="auto" w:fill="EEF1F5"/>
          </w:tcPr>
          <w:p>
            <w:pPr>
              <w:pStyle w:val="Cell"/>
            </w:pPr>
            <w:r>
              <w:rPr>
                <w:b/>
              </w:rPr>
              <w:t xml:space="preserve">First aider(s) or appointed person</w:t>
            </w:r>
          </w:p>
        </w:tc>
        <w:tc>
          <w:tcPr>
            <w:tcW w:w="2889" w:type="dxa"/>
          </w:tcPr>
          <w:p>
            <w:pPr>
              <w:pStyle w:val="Cell"/>
            </w:pPr>
          </w:p>
        </w:tc>
        <w:tc>
          <w:tcPr>
            <w:tcW w:w="2269" w:type="dxa"/>
            <w:shd w:val="clear" w:color="auto" w:fill="EEF1F5"/>
          </w:tcPr>
          <w:p>
            <w:pPr>
              <w:pStyle w:val="Cell"/>
            </w:pPr>
            <w:r>
              <w:rPr>
                <w:b/>
              </w:rPr>
              <w:t xml:space="preserve">First aid kit location</w:t>
            </w:r>
          </w:p>
        </w:tc>
        <w:tc>
          <w:tcPr>
            <w:tcW w:w="2891" w:type="dxa"/>
          </w:tcPr>
          <w:p>
            <w:pPr>
              <w:pStyle w:val="Cell"/>
            </w:pPr>
          </w:p>
        </w:tc>
      </w:tr>
      <w:tr>
        <w:trPr>
          <w:cantSplit/>
          <w:trHeight w:val="425" w:hRule="atLeast"/>
        </w:trPr>
        <w:tc>
          <w:tcPr>
            <w:tcW w:w="2269" w:type="dxa"/>
            <w:shd w:val="clear" w:color="auto" w:fill="EEF1F5"/>
          </w:tcPr>
          <w:p>
            <w:pPr>
              <w:pStyle w:val="Cell"/>
            </w:pPr>
            <w:r>
              <w:rPr>
                <w:b/>
              </w:rPr>
              <w:t xml:space="preserve">Other first aid equipment (for example eye wash) and where it is</w:t>
            </w:r>
          </w:p>
        </w:tc>
        <w:tc>
          <w:tcPr>
            <w:tcW w:w="2889" w:type="dxa"/>
          </w:tcPr>
          <w:p>
            <w:pPr>
              <w:pStyle w:val="Cell"/>
            </w:pPr>
          </w:p>
        </w:tc>
        <w:tc>
          <w:tcPr>
            <w:tcW w:w="2269" w:type="dxa"/>
            <w:shd w:val="clear" w:color="auto" w:fill="EEF1F5"/>
          </w:tcPr>
          <w:p>
            <w:pPr>
              <w:pStyle w:val="Cell"/>
            </w:pPr>
            <w:r>
              <w:rPr>
                <w:b/>
              </w:rPr>
              <w:t xml:space="preserve">Accident book location</w:t>
            </w:r>
          </w:p>
        </w:tc>
        <w:tc>
          <w:tcPr>
            <w:tcW w:w="2891" w:type="dxa"/>
          </w:tcPr>
          <w:p>
            <w:pPr>
              <w:pStyle w:val="Cell"/>
            </w:pPr>
          </w:p>
        </w:tc>
      </w:tr>
    </w:tbl>
    <w:p>
      <w:pPr>
        <w:spacing w:before="0" w:after="0" w:line="200" w:lineRule="exact"/>
      </w:pPr>
    </w:p>
    <w:p>
      <w:pPr>
        <w:pStyle w:val="Heading1"/>
      </w:pPr>
      <w:r>
        <w:t xml:space="preserve">Rescue from height (if there is work at height)</w:t>
      </w:r>
    </w:p>
    <w:p>
      <w:pPr>
        <w:pStyle w:val="Prompt"/>
      </w:pPr>
      <w:r>
        <w:t xml:space="preserve">Planning work at height includes planning for emergencies and rescue.</w:t>
      </w:r>
    </w:p>
    <w:tbl>
      <w:tblPr>
        <w:tblW w:w="10318" w:type="dxa"/>
        <w:tblLayout w:type="fixed"/>
        <w:tblBorders>
          <w:top w:val="single" w:sz="6" w:space="0" w:color="8A96A3"/>
          <w:left w:val="single" w:sz="6" w:space="0" w:color="8A96A3"/>
          <w:bottom w:val="single" w:sz="6" w:space="0" w:color="8A96A3"/>
          <w:right w:val="single" w:sz="6" w:space="0" w:color="8A96A3"/>
          <w:insideH w:val="single" w:sz="6" w:space="0" w:color="8A96A3"/>
          <w:insideV w:val="single" w:sz="6" w:space="0" w:color="8A96A3"/>
        </w:tblBorders>
        <w:tblCellMar>
          <w:top w:w="40" w:type="dxa"/>
          <w:left w:w="85" w:type="dxa"/>
          <w:bottom w:w="40" w:type="dxa"/>
          <w:right w:w="85" w:type="dxa"/>
        </w:tblCellMar>
      </w:tblPr>
      <w:tblGrid>
        <w:gridCol w:w="10318"/>
      </w:tblGrid>
      <w:tr>
        <w:trPr>
          <w:cantSplit/>
        </w:trPr>
        <w:tc>
          <w:tcPr>
            <w:tcW w:w="10318" w:type="dxa"/>
            <w:shd w:val="clear" w:color="auto" w:fill="EEF1F5"/>
          </w:tcPr>
          <w:p>
            <w:pPr>
              <w:pStyle w:val="Cell"/>
            </w:pPr>
            <w:r>
              <w:rPr>
                <w:b/>
              </w:rPr>
              <w:t xml:space="preserve">How someone would be rescued (for example from a harness, a MEWP or a scaffold), by whom, and with what equipment</w:t>
            </w:r>
          </w:p>
        </w:tc>
      </w:tr>
      <w:tr>
        <w:trPr>
          <w:cantSplit/>
          <w:trHeight w:val="1520" w:hRule="atLeast"/>
        </w:trPr>
        <w:tc>
          <w:tcPr>
            <w:tcW w:w="10318" w:type="dxa"/>
          </w:tcPr>
          <w:p>
            <w:pPr>
              <w:pStyle w:val="Cell"/>
            </w:pPr>
          </w:p>
        </w:tc>
      </w:tr>
    </w:tbl>
    <w:p>
      <w:pPr>
        <w:spacing w:before="0" w:after="0" w:line="200" w:lineRule="exact"/>
      </w:pPr>
    </w:p>
    <w:tbl>
      <w:tblPr>
        <w:tblW w:w="10318" w:type="dxa"/>
        <w:tblLayout w:type="fixed"/>
        <w:tblBorders>
          <w:top w:val="single" w:sz="6" w:space="0" w:color="8A96A3"/>
          <w:left w:val="single" w:sz="6" w:space="0" w:color="8A96A3"/>
          <w:bottom w:val="single" w:sz="6" w:space="0" w:color="8A96A3"/>
          <w:right w:val="single" w:sz="6" w:space="0" w:color="8A96A3"/>
          <w:insideH w:val="single" w:sz="6" w:space="0" w:color="8A96A3"/>
          <w:insideV w:val="single" w:sz="6" w:space="0" w:color="8A96A3"/>
        </w:tblBorders>
        <w:tblCellMar>
          <w:top w:w="40" w:type="dxa"/>
          <w:left w:w="85" w:type="dxa"/>
          <w:bottom w:w="40" w:type="dxa"/>
          <w:right w:w="85" w:type="dxa"/>
        </w:tblCellMar>
      </w:tblPr>
      <w:tblGrid>
        <w:gridCol w:w="2269"/>
        <w:gridCol w:w="2889"/>
        <w:gridCol w:w="2269"/>
        <w:gridCol w:w="2891"/>
      </w:tblGrid>
      <w:tr>
        <w:trPr>
          <w:cantSplit/>
          <w:trHeight w:val="425" w:hRule="atLeast"/>
        </w:trPr>
        <w:tc>
          <w:tcPr>
            <w:tcW w:w="2269" w:type="dxa"/>
            <w:shd w:val="clear" w:color="auto" w:fill="EEF1F5"/>
          </w:tcPr>
          <w:p>
            <w:pPr>
              <w:pStyle w:val="Cell"/>
            </w:pPr>
            <w:r>
              <w:rPr>
                <w:b/>
              </w:rPr>
              <w:t xml:space="preserve">Rescue equipment and where it is kept</w:t>
            </w:r>
          </w:p>
        </w:tc>
        <w:tc>
          <w:tcPr>
            <w:tcW w:w="2889" w:type="dxa"/>
          </w:tcPr>
          <w:p>
            <w:pPr>
              <w:pStyle w:val="Cell"/>
            </w:pPr>
          </w:p>
        </w:tc>
        <w:tc>
          <w:tcPr>
            <w:tcW w:w="2269" w:type="dxa"/>
            <w:shd w:val="clear" w:color="auto" w:fill="EEF1F5"/>
          </w:tcPr>
          <w:p>
            <w:pPr>
              <w:pStyle w:val="Cell"/>
            </w:pPr>
            <w:r>
              <w:rPr>
                <w:b/>
              </w:rPr>
              <w:t xml:space="preserve">Who is trained to use it</w:t>
            </w:r>
          </w:p>
        </w:tc>
        <w:tc>
          <w:tcPr>
            <w:tcW w:w="2891" w:type="dxa"/>
          </w:tcPr>
          <w:p>
            <w:pPr>
              <w:pStyle w:val="Cell"/>
            </w:pPr>
          </w:p>
        </w:tc>
      </w:tr>
    </w:tbl>
    <w:p>
      <w:pPr>
        <w:spacing w:before="0" w:after="0" w:line="200" w:lineRule="exact"/>
      </w:pPr>
    </w:p>
    <w:p>
      <w:pPr>
        <w:pStyle w:val="Heading1"/>
      </w:pPr>
      <w:r>
        <w:t xml:space="preserve">Rescue from a confined space (if there is confined space work)</w:t>
      </w:r>
    </w:p>
    <w:p>
      <w:pPr>
        <w:pStyle w:val="Prompt"/>
      </w:pPr>
      <w:r>
        <w:t xml:space="preserve">No one may enter or work in a confined space until suitable rescue arrangements are in place for it.</w:t>
      </w:r>
    </w:p>
    <w:tbl>
      <w:tblPr>
        <w:tblW w:w="10318" w:type="dxa"/>
        <w:tblLayout w:type="fixed"/>
        <w:tblBorders>
          <w:top w:val="single" w:sz="6" w:space="0" w:color="8A96A3"/>
          <w:left w:val="single" w:sz="6" w:space="0" w:color="8A96A3"/>
          <w:bottom w:val="single" w:sz="6" w:space="0" w:color="8A96A3"/>
          <w:right w:val="single" w:sz="6" w:space="0" w:color="8A96A3"/>
          <w:insideH w:val="single" w:sz="6" w:space="0" w:color="8A96A3"/>
          <w:insideV w:val="single" w:sz="6" w:space="0" w:color="8A96A3"/>
        </w:tblBorders>
        <w:tblCellMar>
          <w:top w:w="40" w:type="dxa"/>
          <w:left w:w="85" w:type="dxa"/>
          <w:bottom w:w="40" w:type="dxa"/>
          <w:right w:w="85" w:type="dxa"/>
        </w:tblCellMar>
      </w:tblPr>
      <w:tblGrid>
        <w:gridCol w:w="10318"/>
      </w:tblGrid>
      <w:tr>
        <w:trPr>
          <w:cantSplit/>
        </w:trPr>
        <w:tc>
          <w:tcPr>
            <w:tcW w:w="10318" w:type="dxa"/>
            <w:shd w:val="clear" w:color="auto" w:fill="EEF1F5"/>
          </w:tcPr>
          <w:p>
            <w:pPr>
              <w:pStyle w:val="Cell"/>
            </w:pPr>
            <w:r>
              <w:rPr>
                <w:b/>
              </w:rPr>
              <w:t xml:space="preserve">Rescue arrangements for each confined space, including resuscitation equipment where needed</w:t>
            </w:r>
          </w:p>
        </w:tc>
      </w:tr>
      <w:tr>
        <w:trPr>
          <w:cantSplit/>
          <w:trHeight w:val="1520" w:hRule="atLeast"/>
        </w:trPr>
        <w:tc>
          <w:tcPr>
            <w:tcW w:w="10318" w:type="dxa"/>
          </w:tcPr>
          <w:p>
            <w:pPr>
              <w:pStyle w:val="Cell"/>
            </w:pPr>
          </w:p>
        </w:tc>
      </w:tr>
    </w:tbl>
    <w:p>
      <w:pPr>
        <w:spacing w:before="0" w:after="0" w:line="200" w:lineRule="exact"/>
      </w:pPr>
    </w:p>
    <w:tbl>
      <w:tblPr>
        <w:tblW w:w="10318" w:type="dxa"/>
        <w:tblLayout w:type="fixed"/>
        <w:tblBorders>
          <w:top w:val="single" w:sz="6" w:space="0" w:color="8A96A3"/>
          <w:left w:val="single" w:sz="6" w:space="0" w:color="8A96A3"/>
          <w:bottom w:val="single" w:sz="6" w:space="0" w:color="8A96A3"/>
          <w:right w:val="single" w:sz="6" w:space="0" w:color="8A96A3"/>
          <w:insideH w:val="single" w:sz="6" w:space="0" w:color="8A96A3"/>
          <w:insideV w:val="single" w:sz="6" w:space="0" w:color="8A96A3"/>
        </w:tblBorders>
        <w:tblCellMar>
          <w:top w:w="40" w:type="dxa"/>
          <w:left w:w="85" w:type="dxa"/>
          <w:bottom w:w="40" w:type="dxa"/>
          <w:right w:w="85" w:type="dxa"/>
        </w:tblCellMar>
      </w:tblPr>
      <w:tblGrid>
        <w:gridCol w:w="2269"/>
        <w:gridCol w:w="2889"/>
        <w:gridCol w:w="2269"/>
        <w:gridCol w:w="2891"/>
      </w:tblGrid>
      <w:tr>
        <w:trPr>
          <w:cantSplit/>
          <w:trHeight w:val="425" w:hRule="atLeast"/>
        </w:trPr>
        <w:tc>
          <w:tcPr>
            <w:tcW w:w="2269" w:type="dxa"/>
            <w:shd w:val="clear" w:color="auto" w:fill="EEF1F5"/>
          </w:tcPr>
          <w:p>
            <w:pPr>
              <w:pStyle w:val="Cell"/>
            </w:pPr>
            <w:r>
              <w:rPr>
                <w:b/>
              </w:rPr>
              <w:t xml:space="preserve">Rescue and resuscitation equipment</w:t>
            </w:r>
          </w:p>
        </w:tc>
        <w:tc>
          <w:tcPr>
            <w:tcW w:w="2889" w:type="dxa"/>
          </w:tcPr>
          <w:p>
            <w:pPr>
              <w:pStyle w:val="Cell"/>
            </w:pPr>
          </w:p>
        </w:tc>
        <w:tc>
          <w:tcPr>
            <w:tcW w:w="2269" w:type="dxa"/>
            <w:shd w:val="clear" w:color="auto" w:fill="EEF1F5"/>
          </w:tcPr>
          <w:p>
            <w:pPr>
              <w:pStyle w:val="Cell"/>
            </w:pPr>
            <w:r>
              <w:rPr>
                <w:b/>
              </w:rPr>
              <w:t xml:space="preserve">Who carries out the rescue</w:t>
            </w:r>
          </w:p>
        </w:tc>
        <w:tc>
          <w:tcPr>
            <w:tcW w:w="2891" w:type="dxa"/>
          </w:tcPr>
          <w:p>
            <w:pPr>
              <w:pStyle w:val="Cell"/>
            </w:pPr>
          </w:p>
        </w:tc>
      </w:tr>
    </w:tbl>
    <w:p>
      <w:pPr>
        <w:spacing w:before="0" w:after="0" w:line="200" w:lineRule="exact"/>
      </w:pPr>
    </w:p>
    <w:p>
      <w:pPr>
        <w:pStyle w:val="Heading1"/>
      </w:pPr>
      <w:r>
        <w:t xml:space="preserve">Other emergencies on this site</w:t>
      </w:r>
    </w:p>
    <w:tbl>
      <w:tblPr>
        <w:tblW w:w="10318" w:type="dxa"/>
        <w:tblLayout w:type="fixed"/>
        <w:tblBorders>
          <w:top w:val="single" w:sz="6" w:space="0" w:color="8A96A3"/>
          <w:left w:val="single" w:sz="6" w:space="0" w:color="8A96A3"/>
          <w:bottom w:val="single" w:sz="6" w:space="0" w:color="8A96A3"/>
          <w:right w:val="single" w:sz="6" w:space="0" w:color="8A96A3"/>
          <w:insideH w:val="single" w:sz="6" w:space="0" w:color="8A96A3"/>
          <w:insideV w:val="single" w:sz="6" w:space="0" w:color="8A96A3"/>
        </w:tblBorders>
        <w:tblCellMar>
          <w:top w:w="40" w:type="dxa"/>
          <w:left w:w="85" w:type="dxa"/>
          <w:bottom w:w="40" w:type="dxa"/>
          <w:right w:w="85" w:type="dxa"/>
        </w:tblCellMar>
      </w:tblPr>
      <w:tblGrid>
        <w:gridCol w:w="3095"/>
        <w:gridCol w:w="5159"/>
        <w:gridCol w:w="2064"/>
      </w:tblGrid>
      <w:tr>
        <w:trPr>
          <w:tblHeader/>
          <w:cantSplit/>
        </w:trPr>
        <w:tc>
          <w:tcPr>
            <w:tcW w:w="3095" w:type="dxa"/>
            <w:shd w:val="clear" w:color="auto" w:fill="EEF1F5"/>
          </w:tcPr>
          <w:p>
            <w:pPr>
              <w:pStyle w:val="Cell"/>
            </w:pPr>
            <w:r>
              <w:rPr>
                <w:b/>
              </w:rPr>
              <w:t xml:space="preserve">Emergency</w:t>
            </w:r>
          </w:p>
        </w:tc>
        <w:tc>
          <w:tcPr>
            <w:tcW w:w="5159" w:type="dxa"/>
            <w:shd w:val="clear" w:color="auto" w:fill="EEF1F5"/>
          </w:tcPr>
          <w:p>
            <w:pPr>
              <w:pStyle w:val="Cell"/>
            </w:pPr>
            <w:r>
              <w:rPr>
                <w:b/>
              </w:rPr>
              <w:t xml:space="preserve">What to do</w:t>
            </w:r>
          </w:p>
        </w:tc>
        <w:tc>
          <w:tcPr>
            <w:tcW w:w="2064" w:type="dxa"/>
            <w:shd w:val="clear" w:color="auto" w:fill="EEF1F5"/>
          </w:tcPr>
          <w:p>
            <w:pPr>
              <w:pStyle w:val="Cell"/>
            </w:pPr>
            <w:r>
              <w:rPr>
                <w:b/>
              </w:rPr>
              <w:t xml:space="preserve">Who</w:t>
            </w:r>
          </w:p>
        </w:tc>
      </w:tr>
      <w:tr>
        <w:trPr>
          <w:cantSplit/>
          <w:trHeight w:val="425" w:hRule="atLeast"/>
        </w:trPr>
        <w:tc>
          <w:tcPr>
            <w:tcW w:w="3095" w:type="dxa"/>
          </w:tcPr>
          <w:p>
            <w:pPr>
              <w:pStyle w:val="Cell"/>
            </w:pPr>
            <w:r>
              <w:rPr>
                <w:b/>
              </w:rPr>
              <w:t xml:space="preserve">Serious injury or illness</w:t>
            </w:r>
          </w:p>
        </w:tc>
        <w:tc>
          <w:tcPr>
            <w:tcW w:w="5159" w:type="dxa"/>
          </w:tcPr>
          <w:p>
            <w:pPr>
              <w:pStyle w:val="Cell"/>
            </w:pPr>
          </w:p>
        </w:tc>
        <w:tc>
          <w:tcPr>
            <w:tcW w:w="2064" w:type="dxa"/>
          </w:tcPr>
          <w:p>
            <w:pPr>
              <w:pStyle w:val="Cell"/>
            </w:pPr>
          </w:p>
        </w:tc>
      </w:tr>
      <w:tr>
        <w:trPr>
          <w:cantSplit/>
          <w:trHeight w:val="425" w:hRule="atLeast"/>
        </w:trPr>
        <w:tc>
          <w:tcPr>
            <w:tcW w:w="3095" w:type="dxa"/>
          </w:tcPr>
          <w:p>
            <w:pPr>
              <w:pStyle w:val="Cell"/>
            </w:pPr>
            <w:r>
              <w:rPr>
                <w:b/>
              </w:rPr>
              <w:t xml:space="preserve">Damage to a gas, electricity or water service</w:t>
            </w:r>
          </w:p>
        </w:tc>
        <w:tc>
          <w:tcPr>
            <w:tcW w:w="5159" w:type="dxa"/>
          </w:tcPr>
          <w:p>
            <w:pPr>
              <w:pStyle w:val="Cell"/>
            </w:pPr>
          </w:p>
        </w:tc>
        <w:tc>
          <w:tcPr>
            <w:tcW w:w="2064" w:type="dxa"/>
          </w:tcPr>
          <w:p>
            <w:pPr>
              <w:pStyle w:val="Cell"/>
            </w:pPr>
          </w:p>
        </w:tc>
      </w:tr>
      <w:tr>
        <w:trPr>
          <w:cantSplit/>
          <w:trHeight w:val="425" w:hRule="atLeast"/>
        </w:trPr>
        <w:tc>
          <w:tcPr>
            <w:tcW w:w="3095" w:type="dxa"/>
          </w:tcPr>
          <w:p>
            <w:pPr>
              <w:pStyle w:val="Cell"/>
            </w:pPr>
            <w:r>
              <w:rPr>
                <w:b/>
              </w:rPr>
              <w:t xml:space="preserve">Collapse of an excavation, structure or scaffold</w:t>
            </w:r>
          </w:p>
        </w:tc>
        <w:tc>
          <w:tcPr>
            <w:tcW w:w="5159" w:type="dxa"/>
          </w:tcPr>
          <w:p>
            <w:pPr>
              <w:pStyle w:val="Cell"/>
            </w:pPr>
          </w:p>
        </w:tc>
        <w:tc>
          <w:tcPr>
            <w:tcW w:w="2064" w:type="dxa"/>
          </w:tcPr>
          <w:p>
            <w:pPr>
              <w:pStyle w:val="Cell"/>
            </w:pPr>
          </w:p>
        </w:tc>
      </w:tr>
      <w:tr>
        <w:trPr>
          <w:cantSplit/>
          <w:trHeight w:val="425" w:hRule="atLeast"/>
        </w:trPr>
        <w:tc>
          <w:tcPr>
            <w:tcW w:w="3095" w:type="dxa"/>
          </w:tcPr>
          <w:p>
            <w:pPr>
              <w:pStyle w:val="Cell"/>
            </w:pPr>
            <w:r>
              <w:rPr>
                <w:b/>
              </w:rPr>
              <w:t xml:space="preserve">Spill or release of a hazardous substance</w:t>
            </w:r>
          </w:p>
        </w:tc>
        <w:tc>
          <w:tcPr>
            <w:tcW w:w="5159" w:type="dxa"/>
          </w:tcPr>
          <w:p>
            <w:pPr>
              <w:pStyle w:val="Cell"/>
            </w:pPr>
          </w:p>
        </w:tc>
        <w:tc>
          <w:tcPr>
            <w:tcW w:w="2064" w:type="dxa"/>
          </w:tcPr>
          <w:p>
            <w:pPr>
              <w:pStyle w:val="Cell"/>
            </w:pPr>
          </w:p>
        </w:tc>
      </w:tr>
      <w:tr>
        <w:trPr>
          <w:cantSplit/>
          <w:trHeight w:val="425" w:hRule="atLeast"/>
        </w:trPr>
        <w:tc>
          <w:tcPr>
            <w:tcW w:w="3095" w:type="dxa"/>
          </w:tcPr>
          <w:p>
            <w:pPr>
              <w:pStyle w:val="Cell"/>
            </w:pPr>
            <w:r>
              <w:rPr>
                <w:b/>
              </w:rPr>
              <w:t xml:space="preserve">Severe weather</w:t>
            </w:r>
          </w:p>
        </w:tc>
        <w:tc>
          <w:tcPr>
            <w:tcW w:w="5159" w:type="dxa"/>
          </w:tcPr>
          <w:p>
            <w:pPr>
              <w:pStyle w:val="Cell"/>
            </w:pPr>
          </w:p>
        </w:tc>
        <w:tc>
          <w:tcPr>
            <w:tcW w:w="2064" w:type="dxa"/>
          </w:tcPr>
          <w:p>
            <w:pPr>
              <w:pStyle w:val="Cell"/>
            </w:pPr>
          </w:p>
        </w:tc>
      </w:tr>
      <w:tr>
        <w:trPr>
          <w:cantSplit/>
          <w:trHeight w:val="425" w:hRule="atLeast"/>
        </w:trPr>
        <w:tc>
          <w:tcPr>
            <w:tcW w:w="3095" w:type="dxa"/>
          </w:tcPr>
          <w:p>
            <w:pPr>
              <w:pStyle w:val="Cell"/>
            </w:pPr>
            <w:r>
              <w:rPr>
                <w:b/>
              </w:rPr>
              <w:t xml:space="preserve">Other:</w:t>
            </w:r>
          </w:p>
        </w:tc>
        <w:tc>
          <w:tcPr>
            <w:tcW w:w="5159" w:type="dxa"/>
          </w:tcPr>
          <w:p>
            <w:pPr>
              <w:pStyle w:val="Cell"/>
            </w:pPr>
          </w:p>
        </w:tc>
        <w:tc>
          <w:tcPr>
            <w:tcW w:w="2064" w:type="dxa"/>
          </w:tcPr>
          <w:p>
            <w:pPr>
              <w:pStyle w:val="Cell"/>
            </w:pPr>
          </w:p>
        </w:tc>
      </w:tr>
    </w:tbl>
    <w:p>
      <w:pPr>
        <w:spacing w:before="0" w:after="0" w:line="200" w:lineRule="exact"/>
      </w:pPr>
    </w:p>
    <w:p>
      <w:pPr>
        <w:pStyle w:val="Heading1"/>
      </w:pPr>
      <w:r>
        <w:t xml:space="preserve">Utility isolation points</w:t>
      </w:r>
    </w:p>
    <w:tbl>
      <w:tblPr>
        <w:tblW w:w="10318" w:type="dxa"/>
        <w:tblLayout w:type="fixed"/>
        <w:tblBorders>
          <w:top w:val="single" w:sz="6" w:space="0" w:color="8A96A3"/>
          <w:left w:val="single" w:sz="6" w:space="0" w:color="8A96A3"/>
          <w:bottom w:val="single" w:sz="6" w:space="0" w:color="8A96A3"/>
          <w:right w:val="single" w:sz="6" w:space="0" w:color="8A96A3"/>
          <w:insideH w:val="single" w:sz="6" w:space="0" w:color="8A96A3"/>
          <w:insideV w:val="single" w:sz="6" w:space="0" w:color="8A96A3"/>
        </w:tblBorders>
        <w:tblCellMar>
          <w:top w:w="40" w:type="dxa"/>
          <w:left w:w="85" w:type="dxa"/>
          <w:bottom w:w="40" w:type="dxa"/>
          <w:right w:w="85" w:type="dxa"/>
        </w:tblCellMar>
      </w:tblPr>
      <w:tblGrid>
        <w:gridCol w:w="2269"/>
        <w:gridCol w:w="2889"/>
        <w:gridCol w:w="2269"/>
        <w:gridCol w:w="2891"/>
      </w:tblGrid>
      <w:tr>
        <w:trPr>
          <w:cantSplit/>
          <w:trHeight w:val="425" w:hRule="atLeast"/>
        </w:trPr>
        <w:tc>
          <w:tcPr>
            <w:tcW w:w="2269" w:type="dxa"/>
            <w:shd w:val="clear" w:color="auto" w:fill="EEF1F5"/>
          </w:tcPr>
          <w:p>
            <w:pPr>
              <w:pStyle w:val="Cell"/>
            </w:pPr>
            <w:r>
              <w:rPr>
                <w:b/>
              </w:rPr>
              <w:t xml:space="preserve">Gas</w:t>
            </w:r>
          </w:p>
        </w:tc>
        <w:tc>
          <w:tcPr>
            <w:tcW w:w="2889" w:type="dxa"/>
          </w:tcPr>
          <w:p>
            <w:pPr>
              <w:pStyle w:val="Cell"/>
            </w:pPr>
          </w:p>
        </w:tc>
        <w:tc>
          <w:tcPr>
            <w:tcW w:w="2269" w:type="dxa"/>
            <w:shd w:val="clear" w:color="auto" w:fill="EEF1F5"/>
          </w:tcPr>
          <w:p>
            <w:pPr>
              <w:pStyle w:val="Cell"/>
            </w:pPr>
            <w:r>
              <w:rPr>
                <w:b/>
              </w:rPr>
              <w:t xml:space="preserve">Electricity</w:t>
            </w:r>
          </w:p>
        </w:tc>
        <w:tc>
          <w:tcPr>
            <w:tcW w:w="2891" w:type="dxa"/>
          </w:tcPr>
          <w:p>
            <w:pPr>
              <w:pStyle w:val="Cell"/>
            </w:pPr>
          </w:p>
        </w:tc>
      </w:tr>
      <w:tr>
        <w:trPr>
          <w:cantSplit/>
          <w:trHeight w:val="425" w:hRule="atLeast"/>
        </w:trPr>
        <w:tc>
          <w:tcPr>
            <w:tcW w:w="2269" w:type="dxa"/>
            <w:shd w:val="clear" w:color="auto" w:fill="EEF1F5"/>
          </w:tcPr>
          <w:p>
            <w:pPr>
              <w:pStyle w:val="Cell"/>
            </w:pPr>
            <w:r>
              <w:rPr>
                <w:b/>
              </w:rPr>
              <w:t xml:space="preserve">Water</w:t>
            </w:r>
          </w:p>
        </w:tc>
        <w:tc>
          <w:tcPr>
            <w:tcW w:w="2889" w:type="dxa"/>
          </w:tcPr>
          <w:p>
            <w:pPr>
              <w:pStyle w:val="Cell"/>
            </w:pPr>
          </w:p>
        </w:tc>
        <w:tc>
          <w:tcPr>
            <w:tcW w:w="2269" w:type="dxa"/>
            <w:shd w:val="clear" w:color="auto" w:fill="EEF1F5"/>
          </w:tcPr>
          <w:p>
            <w:pPr>
              <w:pStyle w:val="Cell"/>
            </w:pPr>
            <w:r>
              <w:rPr>
                <w:b/>
              </w:rPr>
              <w:t xml:space="preserve">Other</w:t>
            </w:r>
          </w:p>
        </w:tc>
        <w:tc>
          <w:tcPr>
            <w:tcW w:w="2891" w:type="dxa"/>
          </w:tcPr>
          <w:p>
            <w:pPr>
              <w:pStyle w:val="Cell"/>
            </w:pPr>
          </w:p>
        </w:tc>
      </w:tr>
    </w:tbl>
    <w:p>
      <w:pPr>
        <w:spacing w:before="0" w:after="0" w:line="200" w:lineRule="exact"/>
      </w:pPr>
    </w:p>
    <w:p>
      <w:pPr>
        <w:pStyle w:val="Heading1"/>
      </w:pPr>
      <w:r>
        <w:t xml:space="preserve">Reporting to HSE</w:t>
      </w:r>
    </w:p>
    <w:p>
      <w:pPr>
        <w:pStyle w:val="Prompt"/>
      </w:pPr>
      <w:r>
        <w:t xml:space="preserve">Some accidents, diseases and dangerous occurrences must be reported to HSE under RIDDOR. Name who reports them for this site.</w:t>
      </w:r>
    </w:p>
    <w:tbl>
      <w:tblPr>
        <w:tblW w:w="10318" w:type="dxa"/>
        <w:tblLayout w:type="fixed"/>
        <w:tblBorders>
          <w:top w:val="single" w:sz="6" w:space="0" w:color="8A96A3"/>
          <w:left w:val="single" w:sz="6" w:space="0" w:color="8A96A3"/>
          <w:bottom w:val="single" w:sz="6" w:space="0" w:color="8A96A3"/>
          <w:right w:val="single" w:sz="6" w:space="0" w:color="8A96A3"/>
          <w:insideH w:val="single" w:sz="6" w:space="0" w:color="8A96A3"/>
          <w:insideV w:val="single" w:sz="6" w:space="0" w:color="8A96A3"/>
        </w:tblBorders>
        <w:tblCellMar>
          <w:top w:w="40" w:type="dxa"/>
          <w:left w:w="85" w:type="dxa"/>
          <w:bottom w:w="40" w:type="dxa"/>
          <w:right w:w="85" w:type="dxa"/>
        </w:tblCellMar>
      </w:tblPr>
      <w:tblGrid>
        <w:gridCol w:w="2269"/>
        <w:gridCol w:w="2889"/>
        <w:gridCol w:w="2269"/>
        <w:gridCol w:w="2891"/>
      </w:tblGrid>
      <w:tr>
        <w:trPr>
          <w:cantSplit/>
          <w:trHeight w:val="425" w:hRule="atLeast"/>
        </w:trPr>
        <w:tc>
          <w:tcPr>
            <w:tcW w:w="2269" w:type="dxa"/>
            <w:shd w:val="clear" w:color="auto" w:fill="EEF1F5"/>
          </w:tcPr>
          <w:p>
            <w:pPr>
              <w:pStyle w:val="Cell"/>
            </w:pPr>
            <w:r>
              <w:rPr>
                <w:b/>
              </w:rPr>
              <w:t xml:space="preserve">Who reports to HSE</w:t>
            </w:r>
          </w:p>
        </w:tc>
        <w:tc>
          <w:tcPr>
            <w:tcW w:w="2889" w:type="dxa"/>
          </w:tcPr>
          <w:p>
            <w:pPr>
              <w:pStyle w:val="Cell"/>
            </w:pPr>
          </w:p>
        </w:tc>
        <w:tc>
          <w:tcPr>
            <w:tcW w:w="2269" w:type="dxa"/>
            <w:shd w:val="clear" w:color="auto" w:fill="EEF1F5"/>
          </w:tcPr>
          <w:p>
            <w:pPr>
              <w:pStyle w:val="Cell"/>
            </w:pPr>
            <w:r>
              <w:rPr>
                <w:b/>
              </w:rPr>
              <w:t xml:space="preserve">Phone</w:t>
            </w:r>
          </w:p>
        </w:tc>
        <w:tc>
          <w:tcPr>
            <w:tcW w:w="2891" w:type="dxa"/>
          </w:tcPr>
          <w:p>
            <w:pPr>
              <w:pStyle w:val="Cell"/>
            </w:pPr>
          </w:p>
        </w:tc>
      </w:tr>
    </w:tbl>
    <w:p>
      <w:pPr>
        <w:spacing w:before="0" w:after="0" w:line="200" w:lineRule="exact"/>
      </w:pPr>
    </w:p>
    <w:p>
      <w:pPr>
        <w:pStyle w:val="Heading1"/>
        <w:pageBreakBefore/>
      </w:pPr>
      <w:r>
        <w:t xml:space="preserve">Briefing record</w:t>
      </w:r>
    </w:p>
    <w:p>
      <w:pPr>
        <w:pStyle w:val="Prompt"/>
      </w:pPr>
      <w:r>
        <w:t xml:space="preserve">Everyone on site needs to know this plan. Each person signs to confirm they have been briefed on it.</w:t>
      </w:r>
    </w:p>
    <w:tbl>
      <w:tblPr>
        <w:tblW w:w="10318" w:type="dxa"/>
        <w:tblLayout w:type="fixed"/>
        <w:tblBorders>
          <w:top w:val="single" w:sz="6" w:space="0" w:color="8A96A3"/>
          <w:left w:val="single" w:sz="6" w:space="0" w:color="8A96A3"/>
          <w:bottom w:val="single" w:sz="6" w:space="0" w:color="8A96A3"/>
          <w:right w:val="single" w:sz="6" w:space="0" w:color="8A96A3"/>
          <w:insideH w:val="single" w:sz="6" w:space="0" w:color="8A96A3"/>
          <w:insideV w:val="single" w:sz="6" w:space="0" w:color="8A96A3"/>
        </w:tblBorders>
        <w:tblCellMar>
          <w:top w:w="40" w:type="dxa"/>
          <w:left w:w="85" w:type="dxa"/>
          <w:bottom w:w="40" w:type="dxa"/>
          <w:right w:w="85" w:type="dxa"/>
        </w:tblCellMar>
      </w:tblPr>
      <w:tblGrid>
        <w:gridCol w:w="3095"/>
        <w:gridCol w:w="2579"/>
        <w:gridCol w:w="3095"/>
        <w:gridCol w:w="1549"/>
      </w:tblGrid>
      <w:tr>
        <w:trPr>
          <w:tblHeader/>
          <w:cantSplit/>
        </w:trPr>
        <w:tc>
          <w:tcPr>
            <w:tcW w:w="3095" w:type="dxa"/>
            <w:shd w:val="clear" w:color="auto" w:fill="EEF1F5"/>
          </w:tcPr>
          <w:p>
            <w:pPr>
              <w:pStyle w:val="Cell"/>
            </w:pPr>
            <w:r>
              <w:rPr>
                <w:b/>
              </w:rPr>
              <w:t xml:space="preserve">Name</w:t>
            </w:r>
          </w:p>
        </w:tc>
        <w:tc>
          <w:tcPr>
            <w:tcW w:w="2579" w:type="dxa"/>
            <w:shd w:val="clear" w:color="auto" w:fill="EEF1F5"/>
          </w:tcPr>
          <w:p>
            <w:pPr>
              <w:pStyle w:val="Cell"/>
            </w:pPr>
            <w:r>
              <w:rPr>
                <w:b/>
              </w:rPr>
              <w:t xml:space="preserve">Company</w:t>
            </w:r>
          </w:p>
        </w:tc>
        <w:tc>
          <w:tcPr>
            <w:tcW w:w="3095" w:type="dxa"/>
            <w:shd w:val="clear" w:color="auto" w:fill="EEF1F5"/>
          </w:tcPr>
          <w:p>
            <w:pPr>
              <w:pStyle w:val="Cell"/>
            </w:pPr>
            <w:r>
              <w:rPr>
                <w:b/>
              </w:rPr>
              <w:t xml:space="preserve">Signature</w:t>
            </w:r>
          </w:p>
        </w:tc>
        <w:tc>
          <w:tcPr>
            <w:tcW w:w="1549" w:type="dxa"/>
            <w:shd w:val="clear" w:color="auto" w:fill="EEF1F5"/>
          </w:tcPr>
          <w:p>
            <w:pPr>
              <w:pStyle w:val="Cell"/>
            </w:pPr>
            <w:r>
              <w:rPr>
                <w:b/>
              </w:rPr>
              <w:t xml:space="preserve">Date</w:t>
            </w:r>
          </w:p>
        </w:tc>
      </w:tr>
      <w:tr>
        <w:trPr>
          <w:cantSplit/>
          <w:trHeight w:val="425" w:hRule="atLeast"/>
        </w:trPr>
        <w:tc>
          <w:tcPr>
            <w:tcW w:w="3095" w:type="dxa"/>
          </w:tcPr>
          <w:p>
            <w:pPr>
              <w:pStyle w:val="Cell"/>
            </w:pPr>
          </w:p>
        </w:tc>
        <w:tc>
          <w:tcPr>
            <w:tcW w:w="2579" w:type="dxa"/>
          </w:tcPr>
          <w:p>
            <w:pPr>
              <w:pStyle w:val="Cell"/>
            </w:pPr>
          </w:p>
        </w:tc>
        <w:tc>
          <w:tcPr>
            <w:tcW w:w="3095" w:type="dxa"/>
          </w:tcPr>
          <w:p>
            <w:pPr>
              <w:pStyle w:val="Cell"/>
            </w:pPr>
          </w:p>
        </w:tc>
        <w:tc>
          <w:tcPr>
            <w:tcW w:w="1549" w:type="dxa"/>
          </w:tcPr>
          <w:p>
            <w:pPr>
              <w:pStyle w:val="Cell"/>
            </w:pPr>
          </w:p>
        </w:tc>
      </w:tr>
      <w:tr>
        <w:trPr>
          <w:cantSplit/>
          <w:trHeight w:val="425" w:hRule="atLeast"/>
        </w:trPr>
        <w:tc>
          <w:tcPr>
            <w:tcW w:w="3095" w:type="dxa"/>
          </w:tcPr>
          <w:p>
            <w:pPr>
              <w:pStyle w:val="Cell"/>
            </w:pPr>
          </w:p>
        </w:tc>
        <w:tc>
          <w:tcPr>
            <w:tcW w:w="2579" w:type="dxa"/>
          </w:tcPr>
          <w:p>
            <w:pPr>
              <w:pStyle w:val="Cell"/>
            </w:pPr>
          </w:p>
        </w:tc>
        <w:tc>
          <w:tcPr>
            <w:tcW w:w="3095" w:type="dxa"/>
          </w:tcPr>
          <w:p>
            <w:pPr>
              <w:pStyle w:val="Cell"/>
            </w:pPr>
          </w:p>
        </w:tc>
        <w:tc>
          <w:tcPr>
            <w:tcW w:w="1549" w:type="dxa"/>
          </w:tcPr>
          <w:p>
            <w:pPr>
              <w:pStyle w:val="Cell"/>
            </w:pPr>
          </w:p>
        </w:tc>
      </w:tr>
      <w:tr>
        <w:trPr>
          <w:cantSplit/>
          <w:trHeight w:val="425" w:hRule="atLeast"/>
        </w:trPr>
        <w:tc>
          <w:tcPr>
            <w:tcW w:w="3095" w:type="dxa"/>
          </w:tcPr>
          <w:p>
            <w:pPr>
              <w:pStyle w:val="Cell"/>
            </w:pPr>
          </w:p>
        </w:tc>
        <w:tc>
          <w:tcPr>
            <w:tcW w:w="2579" w:type="dxa"/>
          </w:tcPr>
          <w:p>
            <w:pPr>
              <w:pStyle w:val="Cell"/>
            </w:pPr>
          </w:p>
        </w:tc>
        <w:tc>
          <w:tcPr>
            <w:tcW w:w="3095" w:type="dxa"/>
          </w:tcPr>
          <w:p>
            <w:pPr>
              <w:pStyle w:val="Cell"/>
            </w:pPr>
          </w:p>
        </w:tc>
        <w:tc>
          <w:tcPr>
            <w:tcW w:w="1549" w:type="dxa"/>
          </w:tcPr>
          <w:p>
            <w:pPr>
              <w:pStyle w:val="Cell"/>
            </w:pPr>
          </w:p>
        </w:tc>
      </w:tr>
      <w:tr>
        <w:trPr>
          <w:cantSplit/>
          <w:trHeight w:val="425" w:hRule="atLeast"/>
        </w:trPr>
        <w:tc>
          <w:tcPr>
            <w:tcW w:w="3095" w:type="dxa"/>
          </w:tcPr>
          <w:p>
            <w:pPr>
              <w:pStyle w:val="Cell"/>
            </w:pPr>
          </w:p>
        </w:tc>
        <w:tc>
          <w:tcPr>
            <w:tcW w:w="2579" w:type="dxa"/>
          </w:tcPr>
          <w:p>
            <w:pPr>
              <w:pStyle w:val="Cell"/>
            </w:pPr>
          </w:p>
        </w:tc>
        <w:tc>
          <w:tcPr>
            <w:tcW w:w="3095" w:type="dxa"/>
          </w:tcPr>
          <w:p>
            <w:pPr>
              <w:pStyle w:val="Cell"/>
            </w:pPr>
          </w:p>
        </w:tc>
        <w:tc>
          <w:tcPr>
            <w:tcW w:w="1549" w:type="dxa"/>
          </w:tcPr>
          <w:p>
            <w:pPr>
              <w:pStyle w:val="Cell"/>
            </w:pPr>
          </w:p>
        </w:tc>
      </w:tr>
      <w:tr>
        <w:trPr>
          <w:cantSplit/>
          <w:trHeight w:val="425" w:hRule="atLeast"/>
        </w:trPr>
        <w:tc>
          <w:tcPr>
            <w:tcW w:w="3095" w:type="dxa"/>
          </w:tcPr>
          <w:p>
            <w:pPr>
              <w:pStyle w:val="Cell"/>
            </w:pPr>
          </w:p>
        </w:tc>
        <w:tc>
          <w:tcPr>
            <w:tcW w:w="2579" w:type="dxa"/>
          </w:tcPr>
          <w:p>
            <w:pPr>
              <w:pStyle w:val="Cell"/>
            </w:pPr>
          </w:p>
        </w:tc>
        <w:tc>
          <w:tcPr>
            <w:tcW w:w="3095" w:type="dxa"/>
          </w:tcPr>
          <w:p>
            <w:pPr>
              <w:pStyle w:val="Cell"/>
            </w:pPr>
          </w:p>
        </w:tc>
        <w:tc>
          <w:tcPr>
            <w:tcW w:w="1549" w:type="dxa"/>
          </w:tcPr>
          <w:p>
            <w:pPr>
              <w:pStyle w:val="Cell"/>
            </w:pPr>
          </w:p>
        </w:tc>
      </w:tr>
      <w:tr>
        <w:trPr>
          <w:cantSplit/>
          <w:trHeight w:val="425" w:hRule="atLeast"/>
        </w:trPr>
        <w:tc>
          <w:tcPr>
            <w:tcW w:w="3095" w:type="dxa"/>
          </w:tcPr>
          <w:p>
            <w:pPr>
              <w:pStyle w:val="Cell"/>
            </w:pPr>
          </w:p>
        </w:tc>
        <w:tc>
          <w:tcPr>
            <w:tcW w:w="2579" w:type="dxa"/>
          </w:tcPr>
          <w:p>
            <w:pPr>
              <w:pStyle w:val="Cell"/>
            </w:pPr>
          </w:p>
        </w:tc>
        <w:tc>
          <w:tcPr>
            <w:tcW w:w="3095" w:type="dxa"/>
          </w:tcPr>
          <w:p>
            <w:pPr>
              <w:pStyle w:val="Cell"/>
            </w:pPr>
          </w:p>
        </w:tc>
        <w:tc>
          <w:tcPr>
            <w:tcW w:w="1549" w:type="dxa"/>
          </w:tcPr>
          <w:p>
            <w:pPr>
              <w:pStyle w:val="Cell"/>
            </w:pPr>
          </w:p>
        </w:tc>
      </w:tr>
      <w:tr>
        <w:trPr>
          <w:cantSplit/>
          <w:trHeight w:val="425" w:hRule="atLeast"/>
        </w:trPr>
        <w:tc>
          <w:tcPr>
            <w:tcW w:w="3095" w:type="dxa"/>
          </w:tcPr>
          <w:p>
            <w:pPr>
              <w:pStyle w:val="Cell"/>
            </w:pPr>
          </w:p>
        </w:tc>
        <w:tc>
          <w:tcPr>
            <w:tcW w:w="2579" w:type="dxa"/>
          </w:tcPr>
          <w:p>
            <w:pPr>
              <w:pStyle w:val="Cell"/>
            </w:pPr>
          </w:p>
        </w:tc>
        <w:tc>
          <w:tcPr>
            <w:tcW w:w="3095" w:type="dxa"/>
          </w:tcPr>
          <w:p>
            <w:pPr>
              <w:pStyle w:val="Cell"/>
            </w:pPr>
          </w:p>
        </w:tc>
        <w:tc>
          <w:tcPr>
            <w:tcW w:w="1549" w:type="dxa"/>
          </w:tcPr>
          <w:p>
            <w:pPr>
              <w:pStyle w:val="Cell"/>
            </w:pPr>
          </w:p>
        </w:tc>
      </w:tr>
      <w:tr>
        <w:trPr>
          <w:cantSplit/>
          <w:trHeight w:val="425" w:hRule="atLeast"/>
        </w:trPr>
        <w:tc>
          <w:tcPr>
            <w:tcW w:w="3095" w:type="dxa"/>
          </w:tcPr>
          <w:p>
            <w:pPr>
              <w:pStyle w:val="Cell"/>
            </w:pPr>
          </w:p>
        </w:tc>
        <w:tc>
          <w:tcPr>
            <w:tcW w:w="2579" w:type="dxa"/>
          </w:tcPr>
          <w:p>
            <w:pPr>
              <w:pStyle w:val="Cell"/>
            </w:pPr>
          </w:p>
        </w:tc>
        <w:tc>
          <w:tcPr>
            <w:tcW w:w="3095" w:type="dxa"/>
          </w:tcPr>
          <w:p>
            <w:pPr>
              <w:pStyle w:val="Cell"/>
            </w:pPr>
          </w:p>
        </w:tc>
        <w:tc>
          <w:tcPr>
            <w:tcW w:w="1549" w:type="dxa"/>
          </w:tcPr>
          <w:p>
            <w:pPr>
              <w:pStyle w:val="Cell"/>
            </w:pPr>
          </w:p>
        </w:tc>
      </w:tr>
      <w:tr>
        <w:trPr>
          <w:cantSplit/>
          <w:trHeight w:val="425" w:hRule="atLeast"/>
        </w:trPr>
        <w:tc>
          <w:tcPr>
            <w:tcW w:w="3095" w:type="dxa"/>
          </w:tcPr>
          <w:p>
            <w:pPr>
              <w:pStyle w:val="Cell"/>
            </w:pPr>
          </w:p>
        </w:tc>
        <w:tc>
          <w:tcPr>
            <w:tcW w:w="2579" w:type="dxa"/>
          </w:tcPr>
          <w:p>
            <w:pPr>
              <w:pStyle w:val="Cell"/>
            </w:pPr>
          </w:p>
        </w:tc>
        <w:tc>
          <w:tcPr>
            <w:tcW w:w="3095" w:type="dxa"/>
          </w:tcPr>
          <w:p>
            <w:pPr>
              <w:pStyle w:val="Cell"/>
            </w:pPr>
          </w:p>
        </w:tc>
        <w:tc>
          <w:tcPr>
            <w:tcW w:w="1549" w:type="dxa"/>
          </w:tcPr>
          <w:p>
            <w:pPr>
              <w:pStyle w:val="Cell"/>
            </w:pPr>
          </w:p>
        </w:tc>
      </w:tr>
      <w:tr>
        <w:trPr>
          <w:cantSplit/>
          <w:trHeight w:val="425" w:hRule="atLeast"/>
        </w:trPr>
        <w:tc>
          <w:tcPr>
            <w:tcW w:w="3095" w:type="dxa"/>
          </w:tcPr>
          <w:p>
            <w:pPr>
              <w:pStyle w:val="Cell"/>
            </w:pPr>
          </w:p>
        </w:tc>
        <w:tc>
          <w:tcPr>
            <w:tcW w:w="2579" w:type="dxa"/>
          </w:tcPr>
          <w:p>
            <w:pPr>
              <w:pStyle w:val="Cell"/>
            </w:pPr>
          </w:p>
        </w:tc>
        <w:tc>
          <w:tcPr>
            <w:tcW w:w="3095" w:type="dxa"/>
          </w:tcPr>
          <w:p>
            <w:pPr>
              <w:pStyle w:val="Cell"/>
            </w:pPr>
          </w:p>
        </w:tc>
        <w:tc>
          <w:tcPr>
            <w:tcW w:w="1549" w:type="dxa"/>
          </w:tcPr>
          <w:p>
            <w:pPr>
              <w:pStyle w:val="Cell"/>
            </w:pPr>
          </w:p>
        </w:tc>
      </w:tr>
      <w:tr>
        <w:trPr>
          <w:cantSplit/>
          <w:trHeight w:val="425" w:hRule="atLeast"/>
        </w:trPr>
        <w:tc>
          <w:tcPr>
            <w:tcW w:w="3095" w:type="dxa"/>
          </w:tcPr>
          <w:p>
            <w:pPr>
              <w:pStyle w:val="Cell"/>
            </w:pPr>
          </w:p>
        </w:tc>
        <w:tc>
          <w:tcPr>
            <w:tcW w:w="2579" w:type="dxa"/>
          </w:tcPr>
          <w:p>
            <w:pPr>
              <w:pStyle w:val="Cell"/>
            </w:pPr>
          </w:p>
        </w:tc>
        <w:tc>
          <w:tcPr>
            <w:tcW w:w="3095" w:type="dxa"/>
          </w:tcPr>
          <w:p>
            <w:pPr>
              <w:pStyle w:val="Cell"/>
            </w:pPr>
          </w:p>
        </w:tc>
        <w:tc>
          <w:tcPr>
            <w:tcW w:w="1549" w:type="dxa"/>
          </w:tcPr>
          <w:p>
            <w:pPr>
              <w:pStyle w:val="Cell"/>
            </w:pPr>
          </w:p>
        </w:tc>
      </w:tr>
      <w:tr>
        <w:trPr>
          <w:cantSplit/>
          <w:trHeight w:val="425" w:hRule="atLeast"/>
        </w:trPr>
        <w:tc>
          <w:tcPr>
            <w:tcW w:w="3095" w:type="dxa"/>
          </w:tcPr>
          <w:p>
            <w:pPr>
              <w:pStyle w:val="Cell"/>
            </w:pPr>
          </w:p>
        </w:tc>
        <w:tc>
          <w:tcPr>
            <w:tcW w:w="2579" w:type="dxa"/>
          </w:tcPr>
          <w:p>
            <w:pPr>
              <w:pStyle w:val="Cell"/>
            </w:pPr>
          </w:p>
        </w:tc>
        <w:tc>
          <w:tcPr>
            <w:tcW w:w="3095" w:type="dxa"/>
          </w:tcPr>
          <w:p>
            <w:pPr>
              <w:pStyle w:val="Cell"/>
            </w:pPr>
          </w:p>
        </w:tc>
        <w:tc>
          <w:tcPr>
            <w:tcW w:w="1549" w:type="dxa"/>
          </w:tcPr>
          <w:p>
            <w:pPr>
              <w:pStyle w:val="Cell"/>
            </w:pPr>
          </w:p>
        </w:tc>
      </w:tr>
    </w:tbl>
    <w:p>
      <w:pPr>
        <w:spacing w:before="0" w:after="0" w:line="200" w:lineRule="exact"/>
      </w:pPr>
    </w:p>
    <w:p>
      <w:pPr>
        <w:pStyle w:val="Small"/>
        <w:pBdr>
          <w:top w:val="single" w:sz="6" w:space="6" w:color="8A96A3"/>
        </w:pBdr>
        <w:spacing w:before="240" w:after="60"/>
      </w:pPr>
      <w:r>
        <w:rPr>
          <w:b/>
          <w:color w:val="16202C"/>
        </w:rPr>
        <w:t xml:space="preserve">Based on: </w:t>
      </w:r>
      <w:r>
        <w:t xml:space="preserve">CDM 2015, regulations 30, 31 and 32; the Health and Safety (First-Aid) Regulations 1981, regulation 3; the Work at Height Regulations 2005, regulation 4; the Confined Spaces Regulations 1997, regulation 5; RIDDOR 2013, regulation 3.</w:t>
      </w:r>
    </w:p>
    <w:p>
      <w:pPr>
        <w:pStyle w:val="Small"/>
        <w:spacing w:after="20"/>
        <w:ind w:left="227"/>
      </w:pPr>
      <w:r>
        <w:t xml:space="preserve">CDM 2015, regulation 30: </w:t>
      </w:r>
      <w:hyperlink r:id="rId5" w:history="1">
        <w:r>
          <w:rPr>
            <w:rStyle w:val="Hyperlink"/>
            <w:sz w:val="16"/>
            <w:szCs w:val="16"/>
          </w:rPr>
          <w:t xml:space="preserve">https://www.legislation.gov.uk/uksi/2015/51/regulation/30</w:t>
        </w:r>
      </w:hyperlink>
    </w:p>
    <w:p>
      <w:pPr>
        <w:pStyle w:val="Small"/>
        <w:spacing w:after="20"/>
        <w:ind w:left="227"/>
      </w:pPr>
      <w:r>
        <w:t xml:space="preserve">CDM 2015, regulation 31: </w:t>
      </w:r>
      <w:hyperlink r:id="rId6" w:history="1">
        <w:r>
          <w:rPr>
            <w:rStyle w:val="Hyperlink"/>
            <w:sz w:val="16"/>
            <w:szCs w:val="16"/>
          </w:rPr>
          <w:t xml:space="preserve">https://www.legislation.gov.uk/uksi/2015/51/regulation/31</w:t>
        </w:r>
      </w:hyperlink>
    </w:p>
    <w:p>
      <w:pPr>
        <w:pStyle w:val="Small"/>
        <w:spacing w:after="20"/>
        <w:ind w:left="227"/>
      </w:pPr>
      <w:r>
        <w:t xml:space="preserve">CDM 2015, regulation 32: </w:t>
      </w:r>
      <w:hyperlink r:id="rId7" w:history="1">
        <w:r>
          <w:rPr>
            <w:rStyle w:val="Hyperlink"/>
            <w:sz w:val="16"/>
            <w:szCs w:val="16"/>
          </w:rPr>
          <w:t xml:space="preserve">https://www.legislation.gov.uk/uksi/2015/51/regulation/32</w:t>
        </w:r>
      </w:hyperlink>
    </w:p>
    <w:p>
      <w:pPr>
        <w:pStyle w:val="Small"/>
        <w:spacing w:after="20"/>
        <w:ind w:left="227"/>
      </w:pPr>
      <w:r>
        <w:t xml:space="preserve">Health and Safety (First-Aid) Regulations 1981, regulation 3: </w:t>
      </w:r>
      <w:hyperlink r:id="rId8" w:history="1">
        <w:r>
          <w:rPr>
            <w:rStyle w:val="Hyperlink"/>
            <w:sz w:val="16"/>
            <w:szCs w:val="16"/>
          </w:rPr>
          <w:t xml:space="preserve">https://www.legislation.gov.uk/uksi/1981/917/regulation/3</w:t>
        </w:r>
      </w:hyperlink>
    </w:p>
    <w:p>
      <w:pPr>
        <w:pStyle w:val="Small"/>
        <w:spacing w:after="20"/>
        <w:ind w:left="227"/>
      </w:pPr>
      <w:r>
        <w:t xml:space="preserve">Work at Height Regulations 2005, regulation 4: </w:t>
      </w:r>
      <w:hyperlink r:id="rId9" w:history="1">
        <w:r>
          <w:rPr>
            <w:rStyle w:val="Hyperlink"/>
            <w:sz w:val="16"/>
            <w:szCs w:val="16"/>
          </w:rPr>
          <w:t xml:space="preserve">https://www.legislation.gov.uk/uksi/2005/735/regulation/4</w:t>
        </w:r>
      </w:hyperlink>
    </w:p>
    <w:p>
      <w:pPr>
        <w:pStyle w:val="Small"/>
        <w:spacing w:after="20"/>
        <w:ind w:left="227"/>
      </w:pPr>
      <w:r>
        <w:t xml:space="preserve">Confined Spaces Regulations 1997, regulation 5: </w:t>
      </w:r>
      <w:hyperlink r:id="rId10" w:history="1">
        <w:r>
          <w:rPr>
            <w:rStyle w:val="Hyperlink"/>
            <w:sz w:val="16"/>
            <w:szCs w:val="16"/>
          </w:rPr>
          <w:t xml:space="preserve">https://www.legislation.gov.uk/uksi/1997/1713/regulation/5</w:t>
        </w:r>
      </w:hyperlink>
    </w:p>
    <w:p>
      <w:pPr>
        <w:pStyle w:val="Small"/>
        <w:spacing w:after="20"/>
        <w:ind w:left="227"/>
      </w:pPr>
      <w:r>
        <w:t xml:space="preserve">RIDDOR 2013, regulation 3: </w:t>
      </w:r>
      <w:hyperlink r:id="rId11" w:history="1">
        <w:r>
          <w:rPr>
            <w:rStyle w:val="Hyperlink"/>
            <w:sz w:val="16"/>
            <w:szCs w:val="16"/>
          </w:rPr>
          <w:t xml:space="preserve">https://www.legislation.gov.uk/uksi/2013/1471/regulation/3</w:t>
        </w:r>
      </w:hyperlink>
    </w:p>
    <w:p>
      <w:pPr>
        <w:pStyle w:val="Small"/>
        <w:spacing w:before="60"/>
      </w:pPr>
      <w:r>
        <w:t xml:space="preserve">Blank template from The Site Book, October 2026. Fill it in for the actual job and site.</w:t>
      </w:r>
    </w:p>
    <w:sectPr>
      <w:footerReference w:type="default" r:id="rId3"/>
      <w:pgSz w:w="11906" w:h="16838"/>
      <w:pgMar w:top="794" w:right="794" w:bottom="907" w:left="794" w:header="454" w:footer="454" w:gutter="0"/>
    </w:sectPr>
  </w:body>
</w:document>
</file>

<file path=word/footer1.xml><?xml version="1.0" encoding="utf-8"?>
<w:ftr xmlns:w="http://schemas.openxmlformats.org/wordprocessingml/2006/main" xmlns:r="http://schemas.openxmlformats.org/officeDocument/2006/relationships">
  <w:p>
    <w:pPr>
      <w:tabs>
        <w:tab w:val="right" w:pos="10318"/>
      </w:tabs>
      <w:spacing w:after="0"/>
    </w:pPr>
    <w:r>
      <w:rPr>
        <w:color w:val="38465A"/>
        <w:sz w:val="14"/>
        <w:szCs w:val="14"/>
      </w:rPr>
      <w:t xml:space="preserve">The Site Book · </w:t>
    </w:r>
    <w:hyperlink r:id="rId1" w:history="1">
      <w:r>
        <w:rPr>
          <w:rStyle w:val="Hyperlink"/>
          <w:sz w:val="14"/>
          <w:szCs w:val="14"/>
        </w:rPr>
        <w:t xml:space="preserve">thesitebook.co.uk</w:t>
      </w:r>
    </w:hyperlink>
    <w:r>
      <w:rPr>
        <w:color w:val="38465A"/>
        <w:sz w:val="14"/>
        <w:szCs w:val="14"/>
      </w:rPr>
      <w:t xml:space="preserve"> · Site emergency plan (blank template, October 2026)</w:t>
    </w:r>
    <w:r>
      <w:tab/>
    </w:r>
    <w:r>
      <w:rPr>
        <w:color w:val="38465A"/>
        <w:sz w:val="14"/>
        <w:szCs w:val="14"/>
      </w:rPr>
      <w:t xml:space="preserve">Page </w:t>
    </w:r>
    <w:r>
      <w:rPr>
        <w:color w:val="38465A"/>
        <w:sz w:val="14"/>
        <w:szCs w:val="14"/>
      </w:rPr>
      <w:fldChar w:fldCharType="begin"/>
    </w:r>
    <w:r>
      <w:rPr>
        <w:color w:val="38465A"/>
        <w:sz w:val="14"/>
        <w:szCs w:val="14"/>
      </w:rPr>
      <w:instrText xml:space="preserve"> PAGE </w:instrText>
    </w:r>
    <w:r>
      <w:rPr>
        <w:color w:val="38465A"/>
        <w:sz w:val="14"/>
        <w:szCs w:val="14"/>
      </w:rPr>
      <w:fldChar w:fldCharType="separate"/>
    </w:r>
    <w:r>
      <w:rPr>
        <w:color w:val="38465A"/>
        <w:sz w:val="14"/>
        <w:szCs w:val="14"/>
      </w:rPr>
      <w:t>1</w:t>
    </w:r>
    <w:r>
      <w:rPr>
        <w:color w:val="38465A"/>
        <w:sz w:val="14"/>
        <w:szCs w:val="14"/>
      </w:rPr>
      <w:fldChar w:fldCharType="end"/>
    </w:r>
    <w:r>
      <w:rPr>
        <w:color w:val="38465A"/>
        <w:sz w:val="14"/>
        <w:szCs w:val="14"/>
      </w:rPr>
      <w:t xml:space="preserve"> of </w:t>
    </w:r>
    <w:r>
      <w:rPr>
        <w:color w:val="38465A"/>
        <w:sz w:val="14"/>
        <w:szCs w:val="14"/>
      </w:rPr>
      <w:fldChar w:fldCharType="begin"/>
    </w:r>
    <w:r>
      <w:rPr>
        <w:color w:val="38465A"/>
        <w:sz w:val="14"/>
        <w:szCs w:val="14"/>
      </w:rPr>
      <w:instrText xml:space="preserve"> NUMPAGES </w:instrText>
    </w:r>
    <w:r>
      <w:rPr>
        <w:color w:val="38465A"/>
        <w:sz w:val="14"/>
        <w:szCs w:val="14"/>
      </w:rPr>
      <w:fldChar w:fldCharType="separate"/>
    </w:r>
    <w:r>
      <w:rPr>
        <w:color w:val="38465A"/>
        <w:sz w:val="14"/>
        <w:szCs w:val="14"/>
      </w:rPr>
      <w:t>1</w:t>
    </w:r>
    <w:r>
      <w:rPr>
        <w:color w:val="38465A"/>
        <w:sz w:val="14"/>
        <w:szCs w:val="14"/>
      </w:rPr>
      <w:fldChar w:fldCharType="end"/>
    </w:r>
  </w:p>
</w:ftr>
</file>

<file path=word/settings.xml><?xml version="1.0" encoding="utf-8"?>
<w:settings xmlns:w="http://schemas.openxmlformats.org/wordprocessingml/2006/main">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color w:val="16202C"/>
        <w:sz w:val="19"/>
        <w:szCs w:val="19"/>
        <w:lang w:val="en-GB" w:eastAsia="en-GB" w:bidi="ar-SA"/>
      </w:rPr>
    </w:rPrDefault>
    <w:pPrDefault>
      <w:pPr>
        <w:spacing w:after="80" w:line="252" w:lineRule="auto"/>
      </w:pPr>
    </w:pPrDefault>
  </w:docDefaults>
  <w:style w:type="paragraph" w:default="1" w:styleId="Normal">
    <w:name w:val="Normal"/>
    <w:qFormat/>
  </w:style>
  <w:style w:type="paragraph" w:styleId="Title">
    <w:name w:val="Title"/>
    <w:basedOn w:val="Normal"/>
    <w:next w:val="Normal"/>
    <w:qFormat/>
    <w:pPr>
      <w:spacing w:before="0" w:after="60"/>
    </w:pPr>
    <w:rPr>
      <w:b/>
      <w:sz w:val="36"/>
      <w:szCs w:val="36"/>
    </w:rPr>
  </w:style>
  <w:style w:type="paragraph" w:styleId="Subtitle">
    <w:name w:val="Subtitle"/>
    <w:basedOn w:val="Normal"/>
    <w:next w:val="Normal"/>
    <w:qFormat/>
    <w:pPr>
      <w:spacing w:after="200"/>
    </w:pPr>
    <w:rPr>
      <w:color w:val="38465A"/>
    </w:rPr>
  </w:style>
  <w:style w:type="paragraph" w:styleId="Heading1">
    <w:name w:val="heading 1"/>
    <w:basedOn w:val="Normal"/>
    <w:next w:val="Normal"/>
    <w:qFormat/>
    <w:pPr>
      <w:keepNext/>
      <w:keepLines/>
      <w:spacing w:before="240" w:after="100"/>
      <w:outlineLvl w:val="0"/>
    </w:pPr>
    <w:rPr>
      <w:b/>
      <w:color w:val="C5410F"/>
      <w:sz w:val="23"/>
      <w:szCs w:val="23"/>
    </w:rPr>
  </w:style>
  <w:style w:type="paragraph" w:customStyle="1" w:styleId="Prompt">
    <w:name w:val="Prompt"/>
    <w:basedOn w:val="Normal"/>
    <w:qFormat/>
    <w:pPr>
      <w:keepNext/>
    </w:pPr>
    <w:rPr>
      <w:i/>
      <w:color w:val="38465A"/>
    </w:rPr>
  </w:style>
  <w:style w:type="paragraph" w:customStyle="1" w:styleId="Small">
    <w:name w:val="Small"/>
    <w:basedOn w:val="Normal"/>
    <w:rPr>
      <w:color w:val="38465A"/>
      <w:sz w:val="16"/>
      <w:szCs w:val="16"/>
    </w:rPr>
  </w:style>
  <w:style w:type="paragraph" w:customStyle="1" w:styleId="Cell">
    <w:name w:val="Table text"/>
    <w:basedOn w:val="Normal"/>
    <w:pPr>
      <w:spacing w:after="0" w:line="240" w:lineRule="auto"/>
    </w:pPr>
    <w:rPr>
      <w:sz w:val="17"/>
      <w:szCs w:val="17"/>
    </w:rPr>
  </w:style>
  <w:style w:type="character" w:styleId="Hyperlink">
    <w:name w:val="Hyperlink"/>
    <w:rPr>
      <w:color w:val="C5410F"/>
      <w:u w:val="single"/>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footer" Target="footer1.xml"/><Relationship Id="rId4" Type="http://schemas.openxmlformats.org/officeDocument/2006/relationships/hyperlink" Target="https://thesitebook.co.uk" TargetMode="External"/><Relationship Id="rId5" Type="http://schemas.openxmlformats.org/officeDocument/2006/relationships/hyperlink" Target="https://www.legislation.gov.uk/uksi/2015/51/regulation/30" TargetMode="External"/><Relationship Id="rId6" Type="http://schemas.openxmlformats.org/officeDocument/2006/relationships/hyperlink" Target="https://www.legislation.gov.uk/uksi/2015/51/regulation/31" TargetMode="External"/><Relationship Id="rId7" Type="http://schemas.openxmlformats.org/officeDocument/2006/relationships/hyperlink" Target="https://www.legislation.gov.uk/uksi/2015/51/regulation/32" TargetMode="External"/><Relationship Id="rId8" Type="http://schemas.openxmlformats.org/officeDocument/2006/relationships/hyperlink" Target="https://www.legislation.gov.uk/uksi/1981/917/regulation/3" TargetMode="External"/><Relationship Id="rId9" Type="http://schemas.openxmlformats.org/officeDocument/2006/relationships/hyperlink" Target="https://www.legislation.gov.uk/uksi/2005/735/regulation/4" TargetMode="External"/><Relationship Id="rId10" Type="http://schemas.openxmlformats.org/officeDocument/2006/relationships/hyperlink" Target="https://www.legislation.gov.uk/uksi/1997/1713/regulation/5" TargetMode="External"/><Relationship Id="rId11" Type="http://schemas.openxmlformats.org/officeDocument/2006/relationships/hyperlink" Target="https://www.legislation.gov.uk/uksi/2013/1471/regulation/3"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thesitebook.co.uk" TargetMode="External"/></Relationships>
</file>

<file path=docProps/app.xml><?xml version="1.0" encoding="utf-8"?>
<Properties xmlns="http://schemas.openxmlformats.org/officeDocument/2006/extended-properties">
  <Application>The Site Book</Application>
</Properties>
</file>

<file path=docProps/core.xml><?xml version="1.0" encoding="utf-8"?>
<cp:coreProperties xmlns:cp="http://schemas.openxmlformats.org/package/2006/metadata/core-properties" xmlns:dc="http://purl.org/dc/elements/1.1/" xmlns:dcterms="http://purl.org/dc/terms/" xmlns:xsi="http://www.w3.org/2001/XMLSchema-instance">
  <dc:title>Site emergency plan: blank template</dc:title>
  <dc:creator>The Site Book</dc:creator>
  <cp:lastModifiedBy>The Site Book</cp:lastModifiedBy>
  <dc:language>en-GB</dc:language>
  <dcterms:created xsi:type="dcterms:W3CDTF">2026-10-01T00:00:00Z</dcterms:created>
  <dcterms:modified xsi:type="dcterms:W3CDTF">2026-10-01T00:00:00Z</dcterms:modified>
</cp:coreProperties>
</file>